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4"/>
          <w:szCs w:val="24"/>
        </w:rPr>
      </w:pPr>
      <w:r w:rsidDel="00000000" w:rsidR="00000000" w:rsidRPr="00000000">
        <w:rPr/>
        <w:drawing>
          <wp:inline distB="0" distT="0" distL="0" distR="0">
            <wp:extent cx="3299460" cy="1295400"/>
            <wp:effectExtent b="0" l="0" r="0" t="0"/>
            <wp:docPr id="2" name="image2.png"/>
            <a:graphic>
              <a:graphicData uri="http://schemas.openxmlformats.org/drawingml/2006/picture">
                <pic:pic>
                  <pic:nvPicPr>
                    <pic:cNvPr id="0" name="image2.png"/>
                    <pic:cNvPicPr preferRelativeResize="0"/>
                  </pic:nvPicPr>
                  <pic:blipFill>
                    <a:blip r:embed="rId6"/>
                    <a:srcRect b="38441" l="18001" r="32351" t="26907"/>
                    <a:stretch>
                      <a:fillRect/>
                    </a:stretch>
                  </pic:blipFill>
                  <pic:spPr>
                    <a:xfrm>
                      <a:off x="0" y="0"/>
                      <a:ext cx="329946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HAVANA SPORT INTERNATIONAL TRADE FAIR</w:t>
      </w:r>
      <w:r w:rsidDel="00000000" w:rsidR="00000000" w:rsidRPr="00000000">
        <w:rPr>
          <w:rtl w:val="0"/>
        </w:rPr>
      </w:r>
    </w:p>
    <w:p w:rsidR="00000000" w:rsidDel="00000000" w:rsidP="00000000" w:rsidRDefault="00000000" w:rsidRPr="00000000" w14:paraId="00000003">
      <w:pPr>
        <w:spacing w:after="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240" w:lineRule="auto"/>
        <w:jc w:val="both"/>
        <w:rPr>
          <w:rFonts w:ascii="Arial" w:cs="Arial" w:eastAsia="Arial" w:hAnsi="Arial"/>
        </w:rPr>
      </w:pPr>
      <w:r w:rsidDel="00000000" w:rsidR="00000000" w:rsidRPr="00000000">
        <w:rPr>
          <w:rFonts w:ascii="Arial" w:cs="Arial" w:eastAsia="Arial" w:hAnsi="Arial"/>
          <w:rtl w:val="0"/>
        </w:rPr>
        <w:t xml:space="preserve">La Feria Internacional del Deporte, Havana Sport International Trade Fair, dedicada a la toda la industria deportiva, se celebrará entre los días del 31 de julio al 5 de agosto de 2023 en PABEXPO, Recinto Ferial perteneciente a la Empresa Organizadora de Congresos, Ferias y Exposiciones del Grupo Empresarial Palco.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AUSPICIAN:</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5" w:right="0" w:hanging="495"/>
        <w:jc w:val="left"/>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INDER, Instituto Nacional de Deportes, Educación Física y Recreación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5" w:right="0" w:hanging="495"/>
        <w:jc w:val="left"/>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COC, Comité Olímpico Cubano</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5" w:right="0" w:hanging="495"/>
        <w:jc w:val="left"/>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MINCEX, Ministerio de Comercio Exterior y la Inversión Extranjera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5" w:right="0" w:hanging="495"/>
        <w:jc w:val="left"/>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CUBADEPORTES S.A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5" w:right="0" w:hanging="495"/>
        <w:jc w:val="left"/>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Grupo Empresarial PALCO / PABEXPO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5" w:right="0" w:hanging="495"/>
        <w:jc w:val="left"/>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Cámara de Comercio de la República de Cuba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5" w:right="0" w:hanging="495"/>
        <w:jc w:val="left"/>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PROCUBA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TEMÁTICAS: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Nutrición deportiva</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Implementos y moda deportiva</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Turismo deportivo</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Construcción, reparación y mantenimiento de instalaciones deportivas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Contratación profesional y patrocinios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Tecnologías y ciencias aplicadas al deporte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ESTRUCTURA DEL SALÓN</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Zona expositiva: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exposición nacional e internacional de las diferentes temáticas de la feria.</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Área de Presentaciones e Intercambio: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presentación de productos, formación, Intercambio de experiencia y contactos.</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Foro de inversiones en Cuba: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punto de encuentro con compradores presentando proyectos de inversiones basados en la Cartera de Oportunidades para el deporte cubano.</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Rondas de Negocios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través de la Cámara de Comercio de Cuba. </w:t>
      </w:r>
      <w:bookmarkStart w:colFirst="0" w:colLast="0" w:name="30j0zll" w:id="0"/>
      <w:bookmarkEnd w:id="0"/>
      <w:bookmarkStart w:colFirst="0" w:colLast="0" w:name="gjdgxs" w:id="1"/>
      <w:bookmarkEnd w:id="1"/>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Zona de Expoventa: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comercialización de productos y servicios asociados al deporte.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rFonts w:ascii="Arial" w:cs="Arial" w:eastAsia="Arial" w:hAnsi="Arial"/>
        </w:rPr>
      </w:pPr>
      <w:r w:rsidDel="00000000" w:rsidR="00000000" w:rsidRPr="00000000">
        <w:rPr>
          <w:rtl w:val="0"/>
        </w:rPr>
      </w:r>
    </w:p>
    <w:p w:rsidR="00000000" w:rsidDel="00000000" w:rsidP="00000000" w:rsidRDefault="00000000" w:rsidRPr="00000000" w14:paraId="00000023">
      <w:pPr>
        <w:spacing w:after="200" w:line="276" w:lineRule="auto"/>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rPr>
          <w:rFonts w:ascii="Arial" w:cs="Arial" w:eastAsia="Arial" w:hAnsi="Arial"/>
        </w:rPr>
      </w:pPr>
      <w:r w:rsidDel="00000000" w:rsidR="00000000" w:rsidRPr="00000000">
        <w:rPr>
          <w:rFonts w:ascii="Arial" w:cs="Arial" w:eastAsia="Arial" w:hAnsi="Arial"/>
          <w:rtl w:val="0"/>
        </w:rPr>
        <w:t xml:space="preserve">PROGRAMA GENERAL DE LA FERIA</w:t>
        <w:tab/>
      </w:r>
    </w:p>
    <w:p w:rsidR="00000000" w:rsidDel="00000000" w:rsidP="00000000" w:rsidRDefault="00000000" w:rsidRPr="00000000" w14:paraId="00000025">
      <w:pPr>
        <w:spacing w:before="6" w:line="15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before="7" w:line="130" w:lineRule="auto"/>
        <w:ind w:left="180" w:firstLine="0"/>
        <w:rPr>
          <w:rFonts w:ascii="Arial" w:cs="Arial" w:eastAsia="Arial" w:hAnsi="Arial"/>
        </w:rPr>
      </w:pPr>
      <w:r w:rsidDel="00000000" w:rsidR="00000000" w:rsidRPr="00000000">
        <w:rPr>
          <w:rtl w:val="0"/>
        </w:rPr>
      </w:r>
    </w:p>
    <w:tbl>
      <w:tblPr>
        <w:tblStyle w:val="Table1"/>
        <w:tblW w:w="9340.0" w:type="dxa"/>
        <w:jc w:val="left"/>
        <w:tblInd w:w="-122.0" w:type="dxa"/>
        <w:tblLayout w:type="fixed"/>
        <w:tblLook w:val="0000"/>
      </w:tblPr>
      <w:tblGrid>
        <w:gridCol w:w="1560"/>
        <w:gridCol w:w="2410"/>
        <w:gridCol w:w="1275"/>
        <w:gridCol w:w="1827"/>
        <w:gridCol w:w="2268"/>
        <w:tblGridChange w:id="0">
          <w:tblGrid>
            <w:gridCol w:w="1560"/>
            <w:gridCol w:w="2410"/>
            <w:gridCol w:w="1275"/>
            <w:gridCol w:w="1827"/>
            <w:gridCol w:w="2268"/>
          </w:tblGrid>
        </w:tblGridChange>
      </w:tblGrid>
      <w:tr>
        <w:trPr>
          <w:cantSplit w:val="0"/>
          <w:trHeight w:val="677" w:hRule="atLeast"/>
          <w:tblHeader w:val="0"/>
        </w:trPr>
        <w:tc>
          <w:tcPr>
            <w:tcBorders>
              <w:top w:color="231f20" w:space="0" w:sz="16" w:val="single"/>
              <w:left w:color="231f20" w:space="0" w:sz="16" w:val="single"/>
              <w:bottom w:color="231f20" w:space="0" w:sz="8" w:val="single"/>
              <w:right w:color="231f20" w:space="0" w:sz="8" w:val="single"/>
            </w:tcBorders>
            <w:shd w:fill="a7a9ac" w:val="clear"/>
          </w:tcPr>
          <w:p w:rsidR="00000000" w:rsidDel="00000000" w:rsidP="00000000" w:rsidRDefault="00000000" w:rsidRPr="00000000" w14:paraId="00000027">
            <w:pPr>
              <w:spacing w:before="2"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142" w:firstLine="0"/>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   FECHA</w:t>
            </w:r>
            <w:r w:rsidDel="00000000" w:rsidR="00000000" w:rsidRPr="00000000">
              <w:rPr>
                <w:rtl w:val="0"/>
              </w:rPr>
            </w:r>
          </w:p>
        </w:tc>
        <w:tc>
          <w:tcPr>
            <w:tcBorders>
              <w:top w:color="231f20" w:space="0" w:sz="16" w:val="single"/>
              <w:left w:color="231f20" w:space="0" w:sz="8" w:val="single"/>
              <w:bottom w:color="231f20" w:space="0" w:sz="8" w:val="single"/>
              <w:right w:color="231f20" w:space="0" w:sz="8" w:val="single"/>
            </w:tcBorders>
            <w:shd w:fill="a7a9ac" w:val="clear"/>
          </w:tcPr>
          <w:p w:rsidR="00000000" w:rsidDel="00000000" w:rsidP="00000000" w:rsidRDefault="00000000" w:rsidRPr="00000000" w14:paraId="00000029">
            <w:pPr>
              <w:spacing w:before="2"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527" w:firstLine="0"/>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  EVENTO</w:t>
            </w:r>
            <w:r w:rsidDel="00000000" w:rsidR="00000000" w:rsidRPr="00000000">
              <w:rPr>
                <w:rtl w:val="0"/>
              </w:rPr>
            </w:r>
          </w:p>
        </w:tc>
        <w:tc>
          <w:tcPr>
            <w:tcBorders>
              <w:top w:color="231f20" w:space="0" w:sz="16" w:val="single"/>
              <w:left w:color="231f20" w:space="0" w:sz="8" w:val="single"/>
              <w:bottom w:color="231f20" w:space="0" w:sz="8" w:val="single"/>
              <w:right w:color="231f20" w:space="0" w:sz="8" w:val="single"/>
            </w:tcBorders>
            <w:shd w:fill="a7a9ac" w:val="clear"/>
          </w:tcPr>
          <w:p w:rsidR="00000000" w:rsidDel="00000000" w:rsidP="00000000" w:rsidRDefault="00000000" w:rsidRPr="00000000" w14:paraId="0000002B">
            <w:pPr>
              <w:spacing w:before="2"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ind w:left="218" w:firstLine="0"/>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 HORA</w:t>
            </w:r>
            <w:r w:rsidDel="00000000" w:rsidR="00000000" w:rsidRPr="00000000">
              <w:rPr>
                <w:rtl w:val="0"/>
              </w:rPr>
            </w:r>
          </w:p>
        </w:tc>
        <w:tc>
          <w:tcPr>
            <w:tcBorders>
              <w:top w:color="231f20" w:space="0" w:sz="16" w:val="single"/>
              <w:left w:color="231f20" w:space="0" w:sz="8" w:val="single"/>
              <w:bottom w:color="231f20" w:space="0" w:sz="8" w:val="single"/>
              <w:right w:color="231f20" w:space="0" w:sz="8" w:val="single"/>
            </w:tcBorders>
            <w:shd w:fill="a7a9ac" w:val="clear"/>
          </w:tcPr>
          <w:p w:rsidR="00000000" w:rsidDel="00000000" w:rsidP="00000000" w:rsidRDefault="00000000" w:rsidRPr="00000000" w14:paraId="0000002D">
            <w:pPr>
              <w:spacing w:before="2"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ind w:left="250" w:firstLine="0"/>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  LUGAR</w:t>
            </w:r>
            <w:r w:rsidDel="00000000" w:rsidR="00000000" w:rsidRPr="00000000">
              <w:rPr>
                <w:rtl w:val="0"/>
              </w:rPr>
            </w:r>
          </w:p>
        </w:tc>
        <w:tc>
          <w:tcPr>
            <w:tcBorders>
              <w:top w:color="231f20" w:space="0" w:sz="16" w:val="single"/>
              <w:left w:color="231f20" w:space="0" w:sz="8" w:val="single"/>
              <w:bottom w:color="231f20" w:space="0" w:sz="8" w:val="single"/>
              <w:right w:color="231f20" w:space="0" w:sz="16" w:val="single"/>
            </w:tcBorders>
            <w:shd w:fill="a7a9ac" w:val="clear"/>
          </w:tcPr>
          <w:p w:rsidR="00000000" w:rsidDel="00000000" w:rsidP="00000000" w:rsidRDefault="00000000" w:rsidRPr="00000000" w14:paraId="0000002F">
            <w:pPr>
              <w:spacing w:before="5" w:line="19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ind w:left="25" w:right="-15" w:firstLine="0"/>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    OBSERVACIONES</w:t>
            </w:r>
            <w:r w:rsidDel="00000000" w:rsidR="00000000" w:rsidRPr="00000000">
              <w:rPr>
                <w:rtl w:val="0"/>
              </w:rPr>
            </w:r>
          </w:p>
        </w:tc>
      </w:tr>
      <w:tr>
        <w:trPr>
          <w:cantSplit w:val="0"/>
          <w:trHeight w:val="907" w:hRule="atLeast"/>
          <w:tblHeader w:val="0"/>
        </w:trPr>
        <w:tc>
          <w:tcPr>
            <w:tcBorders>
              <w:top w:color="231f20" w:space="0" w:sz="8" w:val="single"/>
              <w:left w:color="231f20" w:space="0" w:sz="16" w:val="single"/>
              <w:bottom w:color="231f20" w:space="0" w:sz="8" w:val="single"/>
              <w:right w:color="231f20" w:space="0" w:sz="8" w:val="single"/>
            </w:tcBorders>
          </w:tcPr>
          <w:p w:rsidR="00000000" w:rsidDel="00000000" w:rsidP="00000000" w:rsidRDefault="00000000" w:rsidRPr="00000000" w14:paraId="00000031">
            <w:pPr>
              <w:spacing w:before="3" w:line="1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02" w:lineRule="auto"/>
              <w:ind w:left="221" w:right="291"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  Julio 22 al 31</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33">
            <w:pPr>
              <w:spacing w:before="48" w:line="202" w:lineRule="auto"/>
              <w:ind w:left="148" w:right="1175"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Montaje de Stands</w:t>
            </w:r>
            <w:r w:rsidDel="00000000" w:rsidR="00000000" w:rsidRPr="00000000">
              <w:rPr>
                <w:rtl w:val="0"/>
              </w:rPr>
            </w:r>
          </w:p>
          <w:p w:rsidR="00000000" w:rsidDel="00000000" w:rsidP="00000000" w:rsidRDefault="00000000" w:rsidRPr="00000000" w14:paraId="00000034">
            <w:pPr>
              <w:spacing w:line="199" w:lineRule="auto"/>
              <w:ind w:left="148"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con Libre Diseño</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35">
            <w:pPr>
              <w:spacing w:before="3" w:line="13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ind w:left="178"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8:30 </w:t>
            </w:r>
            <w:r w:rsidDel="00000000" w:rsidR="00000000" w:rsidRPr="00000000">
              <w:rPr>
                <w:rtl w:val="0"/>
              </w:rPr>
            </w:r>
          </w:p>
          <w:p w:rsidR="00000000" w:rsidDel="00000000" w:rsidP="00000000" w:rsidRDefault="00000000" w:rsidRPr="00000000" w14:paraId="00000037">
            <w:pPr>
              <w:spacing w:before="37" w:lineRule="auto"/>
              <w:ind w:left="178"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17:00 </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Pr>
          <w:p w:rsidR="00000000" w:rsidDel="00000000" w:rsidP="00000000" w:rsidRDefault="00000000" w:rsidRPr="00000000" w14:paraId="00000038">
            <w:pPr>
              <w:spacing w:before="16"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241"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PABEXPO</w:t>
            </w:r>
            <w:r w:rsidDel="00000000" w:rsidR="00000000" w:rsidRPr="00000000">
              <w:rPr>
                <w:rtl w:val="0"/>
              </w:rPr>
            </w:r>
          </w:p>
        </w:tc>
        <w:tc>
          <w:tcPr>
            <w:tcBorders>
              <w:top w:color="231f20" w:space="0" w:sz="8" w:val="single"/>
              <w:left w:color="231f20" w:space="0" w:sz="8" w:val="single"/>
              <w:bottom w:color="231f20" w:space="0" w:sz="8" w:val="single"/>
              <w:right w:color="231f20" w:space="0" w:sz="16" w:val="single"/>
            </w:tcBorders>
          </w:tcPr>
          <w:p w:rsidR="00000000" w:rsidDel="00000000" w:rsidP="00000000" w:rsidRDefault="00000000" w:rsidRPr="00000000" w14:paraId="0000003A">
            <w:pPr>
              <w:spacing w:before="57" w:line="194" w:lineRule="auto"/>
              <w:ind w:left="206" w:right="194"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(Personal acreditado por C.O HAVANA SPORT TRADE FAIR)</w:t>
            </w:r>
            <w:r w:rsidDel="00000000" w:rsidR="00000000" w:rsidRPr="00000000">
              <w:rPr>
                <w:rtl w:val="0"/>
              </w:rPr>
            </w:r>
          </w:p>
        </w:tc>
      </w:tr>
      <w:tr>
        <w:trPr>
          <w:cantSplit w:val="0"/>
          <w:trHeight w:val="929" w:hRule="atLeast"/>
          <w:tblHeader w:val="0"/>
        </w:trPr>
        <w:tc>
          <w:tcPr>
            <w:tcBorders>
              <w:top w:color="231f20" w:space="0" w:sz="8" w:val="single"/>
              <w:left w:color="231f20" w:space="0" w:sz="16" w:val="single"/>
              <w:bottom w:color="231f20" w:space="0" w:sz="8" w:val="single"/>
              <w:right w:color="231f20" w:space="0" w:sz="8" w:val="single"/>
            </w:tcBorders>
            <w:shd w:fill="f2f2f2" w:val="clear"/>
          </w:tcPr>
          <w:p w:rsidR="00000000" w:rsidDel="00000000" w:rsidP="00000000" w:rsidRDefault="00000000" w:rsidRPr="00000000" w14:paraId="0000003B">
            <w:pPr>
              <w:spacing w:before="7" w:line="13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02" w:lineRule="auto"/>
              <w:ind w:left="442" w:right="369" w:hanging="57.99999999999997"/>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Julio 28 al 31</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3D">
            <w:pPr>
              <w:spacing w:before="5" w:line="1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02" w:lineRule="auto"/>
              <w:ind w:left="214" w:right="889"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Montaje de</w:t>
            </w:r>
            <w:r w:rsidDel="00000000" w:rsidR="00000000" w:rsidRPr="00000000">
              <w:rPr>
                <w:rtl w:val="0"/>
              </w:rPr>
            </w:r>
          </w:p>
          <w:p w:rsidR="00000000" w:rsidDel="00000000" w:rsidP="00000000" w:rsidRDefault="00000000" w:rsidRPr="00000000" w14:paraId="0000003F">
            <w:pPr>
              <w:spacing w:line="201" w:lineRule="auto"/>
              <w:ind w:left="214"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Stands Modulares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40">
            <w:pPr>
              <w:spacing w:before="18" w:line="2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ind w:left="189"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8:30</w:t>
            </w:r>
            <w:r w:rsidDel="00000000" w:rsidR="00000000" w:rsidRPr="00000000">
              <w:rPr>
                <w:rtl w:val="0"/>
              </w:rPr>
            </w:r>
          </w:p>
          <w:p w:rsidR="00000000" w:rsidDel="00000000" w:rsidP="00000000" w:rsidRDefault="00000000" w:rsidRPr="00000000" w14:paraId="00000042">
            <w:pPr>
              <w:spacing w:before="37" w:lineRule="auto"/>
              <w:ind w:left="189"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17:00</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43">
            <w:pPr>
              <w:spacing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ind w:left="241"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PABEXPO</w:t>
            </w:r>
            <w:r w:rsidDel="00000000" w:rsidR="00000000" w:rsidRPr="00000000">
              <w:rPr>
                <w:rtl w:val="0"/>
              </w:rPr>
            </w:r>
          </w:p>
        </w:tc>
        <w:tc>
          <w:tcPr>
            <w:tcBorders>
              <w:top w:color="231f20" w:space="0" w:sz="8" w:val="single"/>
              <w:left w:color="231f20" w:space="0" w:sz="8" w:val="single"/>
              <w:bottom w:color="231f20" w:space="0" w:sz="8" w:val="single"/>
              <w:right w:color="231f20" w:space="0" w:sz="16" w:val="single"/>
            </w:tcBorders>
            <w:shd w:fill="f2f2f2" w:val="clear"/>
          </w:tcPr>
          <w:p w:rsidR="00000000" w:rsidDel="00000000" w:rsidP="00000000" w:rsidRDefault="00000000" w:rsidRPr="00000000" w14:paraId="00000045">
            <w:pPr>
              <w:spacing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ind w:left="156"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Expositores</w:t>
            </w:r>
            <w:r w:rsidDel="00000000" w:rsidR="00000000" w:rsidRPr="00000000">
              <w:rPr>
                <w:rtl w:val="0"/>
              </w:rPr>
            </w:r>
          </w:p>
        </w:tc>
      </w:tr>
      <w:tr>
        <w:trPr>
          <w:cantSplit w:val="0"/>
          <w:trHeight w:val="893" w:hRule="atLeast"/>
          <w:tblHeader w:val="0"/>
        </w:trPr>
        <w:tc>
          <w:tcPr>
            <w:tcBorders>
              <w:top w:color="231f20" w:space="0" w:sz="8" w:val="single"/>
              <w:left w:color="231f20" w:space="0" w:sz="16" w:val="single"/>
              <w:bottom w:color="231f20" w:space="0" w:sz="8" w:val="single"/>
              <w:right w:color="231f20" w:space="0" w:sz="8" w:val="single"/>
            </w:tcBorders>
            <w:shd w:fill="auto" w:val="clear"/>
          </w:tcPr>
          <w:p w:rsidR="00000000" w:rsidDel="00000000" w:rsidP="00000000" w:rsidRDefault="00000000" w:rsidRPr="00000000" w14:paraId="00000047">
            <w:pPr>
              <w:spacing w:before="7" w:line="13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line="202" w:lineRule="auto"/>
              <w:ind w:left="442" w:right="369" w:hanging="57.99999999999997"/>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Julio 29 al 04 de Agosto</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49">
            <w:pPr>
              <w:spacing w:before="5" w:line="1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spacing w:line="201" w:lineRule="auto"/>
              <w:ind w:left="214"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Acreditación</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4B">
            <w:pPr>
              <w:spacing w:before="18" w:line="2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ind w:left="189"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8:30</w:t>
            </w:r>
            <w:r w:rsidDel="00000000" w:rsidR="00000000" w:rsidRPr="00000000">
              <w:rPr>
                <w:rtl w:val="0"/>
              </w:rPr>
            </w:r>
          </w:p>
          <w:p w:rsidR="00000000" w:rsidDel="00000000" w:rsidP="00000000" w:rsidRDefault="00000000" w:rsidRPr="00000000" w14:paraId="0000004D">
            <w:pPr>
              <w:spacing w:before="37" w:lineRule="auto"/>
              <w:ind w:left="189"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17:00</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4E">
            <w:pPr>
              <w:spacing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left="241"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PABEXPO</w:t>
            </w:r>
            <w:r w:rsidDel="00000000" w:rsidR="00000000" w:rsidRPr="00000000">
              <w:rPr>
                <w:rtl w:val="0"/>
              </w:rPr>
            </w:r>
          </w:p>
        </w:tc>
        <w:tc>
          <w:tcPr>
            <w:tcBorders>
              <w:top w:color="231f20" w:space="0" w:sz="8" w:val="single"/>
              <w:left w:color="231f20" w:space="0" w:sz="8" w:val="single"/>
              <w:bottom w:color="231f20" w:space="0" w:sz="8" w:val="single"/>
              <w:right w:color="231f20" w:space="0" w:sz="16" w:val="single"/>
            </w:tcBorders>
            <w:shd w:fill="auto" w:val="clear"/>
          </w:tcPr>
          <w:p w:rsidR="00000000" w:rsidDel="00000000" w:rsidP="00000000" w:rsidRDefault="00000000" w:rsidRPr="00000000" w14:paraId="00000050">
            <w:pPr>
              <w:spacing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left="156"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Expositores y montadores</w:t>
            </w:r>
            <w:r w:rsidDel="00000000" w:rsidR="00000000" w:rsidRPr="00000000">
              <w:rPr>
                <w:rtl w:val="0"/>
              </w:rPr>
            </w:r>
          </w:p>
        </w:tc>
      </w:tr>
      <w:tr>
        <w:trPr>
          <w:cantSplit w:val="0"/>
          <w:trHeight w:val="2081" w:hRule="atLeast"/>
          <w:tblHeader w:val="0"/>
        </w:trPr>
        <w:tc>
          <w:tcPr>
            <w:tcBorders>
              <w:top w:color="231f20" w:space="0" w:sz="8" w:val="single"/>
              <w:left w:color="231f20" w:space="0" w:sz="16" w:val="single"/>
              <w:bottom w:color="231f20" w:space="0" w:sz="8" w:val="single"/>
              <w:right w:color="231f20" w:space="0" w:sz="8" w:val="single"/>
            </w:tcBorders>
            <w:shd w:fill="f2f2f2" w:val="clear"/>
          </w:tcPr>
          <w:p w:rsidR="00000000" w:rsidDel="00000000" w:rsidP="00000000" w:rsidRDefault="00000000" w:rsidRPr="00000000" w14:paraId="00000052">
            <w:pPr>
              <w:spacing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line="202" w:lineRule="auto"/>
              <w:ind w:right="376"/>
              <w:jc w:val="center"/>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54">
            <w:pPr>
              <w:spacing w:line="202" w:lineRule="auto"/>
              <w:ind w:right="376"/>
              <w:jc w:val="center"/>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55">
            <w:pPr>
              <w:spacing w:line="202" w:lineRule="auto"/>
              <w:ind w:right="376"/>
              <w:jc w:val="center"/>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56">
            <w:pPr>
              <w:spacing w:line="202" w:lineRule="auto"/>
              <w:ind w:right="376"/>
              <w:jc w:val="cente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Julio 31 lunes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57">
            <w:pPr>
              <w:spacing w:before="8"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line="369" w:lineRule="auto"/>
              <w:ind w:right="118"/>
              <w:rPr>
                <w:rFonts w:ascii="Arial" w:cs="Arial" w:eastAsia="Arial" w:hAnsi="Arial"/>
                <w:color w:val="231f20"/>
                <w:sz w:val="20"/>
                <w:szCs w:val="20"/>
              </w:rPr>
            </w:pPr>
            <w:r w:rsidDel="00000000" w:rsidR="00000000" w:rsidRPr="00000000">
              <w:rPr>
                <w:rFonts w:ascii="Arial" w:cs="Arial" w:eastAsia="Arial" w:hAnsi="Arial"/>
                <w:sz w:val="20"/>
                <w:szCs w:val="20"/>
                <w:rtl w:val="0"/>
              </w:rPr>
              <w:t xml:space="preserve">  Espectáculo deportivo</w:t>
            </w:r>
            <w:r w:rsidDel="00000000" w:rsidR="00000000" w:rsidRPr="00000000">
              <w:rPr>
                <w:rtl w:val="0"/>
              </w:rPr>
            </w:r>
          </w:p>
          <w:p w:rsidR="00000000" w:rsidDel="00000000" w:rsidP="00000000" w:rsidRDefault="00000000" w:rsidRPr="00000000" w14:paraId="00000059">
            <w:pPr>
              <w:spacing w:line="369" w:lineRule="auto"/>
              <w:ind w:left="125" w:right="118"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5A">
            <w:pPr>
              <w:spacing w:line="369" w:lineRule="auto"/>
              <w:ind w:left="125" w:right="118"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5B">
            <w:pPr>
              <w:spacing w:line="369" w:lineRule="auto"/>
              <w:ind w:right="118"/>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05C">
            <w:pPr>
              <w:spacing w:line="369" w:lineRule="auto"/>
              <w:ind w:right="118"/>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  Cóctel de Bienvenida</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5D">
            <w:pPr>
              <w:spacing w:before="7"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left="77"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10:00 AM</w:t>
            </w:r>
          </w:p>
          <w:p w:rsidR="00000000" w:rsidDel="00000000" w:rsidP="00000000" w:rsidRDefault="00000000" w:rsidRPr="00000000" w14:paraId="0000005F">
            <w:pPr>
              <w:ind w:left="77"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60">
            <w:pPr>
              <w:ind w:left="77"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61">
            <w:pPr>
              <w:ind w:left="77"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62">
            <w:pPr>
              <w:ind w:left="77"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  7:00 PM</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65">
            <w:pPr>
              <w:spacing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Estadio Latinoamericano / Coliseo / Pedro Marrero</w:t>
            </w:r>
          </w:p>
          <w:p w:rsidR="00000000" w:rsidDel="00000000" w:rsidP="00000000" w:rsidRDefault="00000000" w:rsidRPr="00000000" w14:paraId="00000067">
            <w:pPr>
              <w:ind w:left="28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ind w:left="28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Hotel Royalton Paseo del Prado</w:t>
            </w:r>
          </w:p>
        </w:tc>
        <w:tc>
          <w:tcPr>
            <w:tcBorders>
              <w:top w:color="231f20" w:space="0" w:sz="8" w:val="single"/>
              <w:left w:color="231f20" w:space="0" w:sz="8" w:val="single"/>
              <w:bottom w:color="231f20" w:space="0" w:sz="8" w:val="single"/>
              <w:right w:color="231f20" w:space="0" w:sz="16" w:val="single"/>
            </w:tcBorders>
            <w:shd w:fill="f2f2f2" w:val="clear"/>
          </w:tcPr>
          <w:p w:rsidR="00000000" w:rsidDel="00000000" w:rsidP="00000000" w:rsidRDefault="00000000" w:rsidRPr="00000000" w14:paraId="0000006A">
            <w:pPr>
              <w:spacing w:before="69" w:line="202" w:lineRule="auto"/>
              <w:ind w:left="156" w:right="445"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6B">
            <w:pPr>
              <w:spacing w:before="69" w:line="202" w:lineRule="auto"/>
              <w:ind w:left="156" w:right="445"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6C">
            <w:pPr>
              <w:spacing w:before="69" w:line="202" w:lineRule="auto"/>
              <w:ind w:left="156" w:right="445"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Expositores/ Funcionarios del Sector </w:t>
            </w:r>
            <w:r w:rsidDel="00000000" w:rsidR="00000000" w:rsidRPr="00000000">
              <w:rPr>
                <w:rtl w:val="0"/>
              </w:rPr>
            </w:r>
          </w:p>
          <w:p w:rsidR="00000000" w:rsidDel="00000000" w:rsidP="00000000" w:rsidRDefault="00000000" w:rsidRPr="00000000" w14:paraId="0000006D">
            <w:pPr>
              <w:spacing w:line="199" w:lineRule="auto"/>
              <w:ind w:left="156"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y Empresas</w:t>
            </w:r>
            <w:r w:rsidDel="00000000" w:rsidR="00000000" w:rsidRPr="00000000">
              <w:rPr>
                <w:rtl w:val="0"/>
              </w:rPr>
            </w:r>
          </w:p>
        </w:tc>
      </w:tr>
      <w:tr>
        <w:trPr>
          <w:cantSplit w:val="0"/>
          <w:trHeight w:val="2333" w:hRule="atLeast"/>
          <w:tblHeader w:val="0"/>
        </w:trPr>
        <w:tc>
          <w:tcPr>
            <w:tcBorders>
              <w:top w:color="231f20" w:space="0" w:sz="8" w:val="single"/>
              <w:left w:color="231f20" w:space="0" w:sz="16" w:val="single"/>
              <w:bottom w:color="231f20" w:space="0" w:sz="8" w:val="single"/>
              <w:right w:color="231f20" w:space="0" w:sz="8" w:val="single"/>
            </w:tcBorders>
            <w:shd w:fill="auto" w:val="clear"/>
          </w:tcPr>
          <w:p w:rsidR="00000000" w:rsidDel="00000000" w:rsidP="00000000" w:rsidRDefault="00000000" w:rsidRPr="00000000" w14:paraId="0000006E">
            <w:pPr>
              <w:spacing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line="202" w:lineRule="auto"/>
              <w:ind w:right="376"/>
              <w:jc w:val="cente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Agosto 01 martes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70">
            <w:pPr>
              <w:spacing w:before="8"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line="369" w:lineRule="auto"/>
              <w:ind w:left="125" w:right="11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Apertura oficial </w:t>
            </w:r>
          </w:p>
          <w:p w:rsidR="00000000" w:rsidDel="00000000" w:rsidP="00000000" w:rsidRDefault="00000000" w:rsidRPr="00000000" w14:paraId="00000072">
            <w:pPr>
              <w:spacing w:line="369" w:lineRule="auto"/>
              <w:ind w:left="125" w:right="11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Inauguración </w:t>
            </w:r>
          </w:p>
          <w:p w:rsidR="00000000" w:rsidDel="00000000" w:rsidP="00000000" w:rsidRDefault="00000000" w:rsidRPr="00000000" w14:paraId="00000073">
            <w:pPr>
              <w:spacing w:line="369" w:lineRule="auto"/>
              <w:ind w:right="118"/>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Expoventa</w:t>
            </w:r>
          </w:p>
          <w:p w:rsidR="00000000" w:rsidDel="00000000" w:rsidP="00000000" w:rsidRDefault="00000000" w:rsidRPr="00000000" w14:paraId="00000074">
            <w:pPr>
              <w:spacing w:line="369" w:lineRule="auto"/>
              <w:ind w:left="125" w:right="118"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75">
            <w:pPr>
              <w:spacing w:line="369" w:lineRule="auto"/>
              <w:ind w:left="125" w:right="118"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Visitas Profesionales/ Reuniones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76">
            <w:pPr>
              <w:spacing w:before="7"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ind w:left="77"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10:00-12:00</w:t>
            </w:r>
            <w:r w:rsidDel="00000000" w:rsidR="00000000" w:rsidRPr="00000000">
              <w:rPr>
                <w:rtl w:val="0"/>
              </w:rPr>
            </w:r>
          </w:p>
          <w:p w:rsidR="00000000" w:rsidDel="00000000" w:rsidP="00000000" w:rsidRDefault="00000000" w:rsidRPr="00000000" w14:paraId="00000078">
            <w:pPr>
              <w:ind w:left="77"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 </w:t>
            </w:r>
            <w:r w:rsidDel="00000000" w:rsidR="00000000" w:rsidRPr="00000000">
              <w:rPr>
                <w:rtl w:val="0"/>
              </w:rPr>
            </w:r>
          </w:p>
          <w:p w:rsidR="00000000" w:rsidDel="00000000" w:rsidP="00000000" w:rsidRDefault="00000000" w:rsidRPr="00000000" w14:paraId="0000007A">
            <w:pPr>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7B">
            <w:pPr>
              <w:ind w:left="77"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14:00-17:00</w:t>
            </w:r>
          </w:p>
          <w:p w:rsidR="00000000" w:rsidDel="00000000" w:rsidP="00000000" w:rsidRDefault="00000000" w:rsidRPr="00000000" w14:paraId="0000007C">
            <w:pPr>
              <w:ind w:left="77"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7D">
            <w:pPr>
              <w:ind w:left="77"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7E">
            <w:pPr>
              <w:ind w:left="77"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10:00-17:00</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7F">
            <w:pPr>
              <w:spacing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ind w:left="288"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PABEXPO Sala C</w:t>
            </w:r>
            <w:r w:rsidDel="00000000" w:rsidR="00000000" w:rsidRPr="00000000">
              <w:rPr>
                <w:rtl w:val="0"/>
              </w:rPr>
            </w:r>
          </w:p>
          <w:p w:rsidR="00000000" w:rsidDel="00000000" w:rsidP="00000000" w:rsidRDefault="00000000" w:rsidRPr="00000000" w14:paraId="00000081">
            <w:pPr>
              <w:spacing w:before="6" w:line="13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line="192" w:lineRule="auto"/>
              <w:ind w:left="288" w:right="28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83">
            <w:pPr>
              <w:spacing w:line="192" w:lineRule="auto"/>
              <w:ind w:left="288" w:right="28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PABEXPO</w:t>
            </w:r>
          </w:p>
          <w:p w:rsidR="00000000" w:rsidDel="00000000" w:rsidP="00000000" w:rsidRDefault="00000000" w:rsidRPr="00000000" w14:paraId="00000084">
            <w:pPr>
              <w:spacing w:line="192" w:lineRule="auto"/>
              <w:ind w:left="288" w:right="28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Sala D</w:t>
            </w:r>
          </w:p>
          <w:p w:rsidR="00000000" w:rsidDel="00000000" w:rsidP="00000000" w:rsidRDefault="00000000" w:rsidRPr="00000000" w14:paraId="00000085">
            <w:pPr>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086">
            <w:pPr>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087">
            <w:pPr>
              <w:ind w:left="343"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PABEXPO Sala C</w:t>
            </w:r>
            <w:r w:rsidDel="00000000" w:rsidR="00000000" w:rsidRPr="00000000">
              <w:rPr>
                <w:rtl w:val="0"/>
              </w:rPr>
            </w:r>
          </w:p>
        </w:tc>
        <w:tc>
          <w:tcPr>
            <w:tcBorders>
              <w:top w:color="231f20" w:space="0" w:sz="8" w:val="single"/>
              <w:left w:color="231f20" w:space="0" w:sz="8" w:val="single"/>
              <w:bottom w:color="231f20" w:space="0" w:sz="8" w:val="single"/>
              <w:right w:color="231f20" w:space="0" w:sz="16" w:val="single"/>
            </w:tcBorders>
            <w:shd w:fill="auto" w:val="clear"/>
          </w:tcPr>
          <w:p w:rsidR="00000000" w:rsidDel="00000000" w:rsidP="00000000" w:rsidRDefault="00000000" w:rsidRPr="00000000" w14:paraId="00000088">
            <w:pPr>
              <w:spacing w:before="69" w:line="202" w:lineRule="auto"/>
              <w:ind w:left="156" w:right="445"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89">
            <w:pPr>
              <w:spacing w:before="69" w:line="202" w:lineRule="auto"/>
              <w:ind w:left="156" w:right="445"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8A">
            <w:pPr>
              <w:spacing w:before="69" w:line="202" w:lineRule="auto"/>
              <w:ind w:left="156" w:right="445"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Expositores/ Funcionarios del Sector </w:t>
            </w:r>
            <w:r w:rsidDel="00000000" w:rsidR="00000000" w:rsidRPr="00000000">
              <w:rPr>
                <w:rtl w:val="0"/>
              </w:rPr>
            </w:r>
          </w:p>
          <w:p w:rsidR="00000000" w:rsidDel="00000000" w:rsidP="00000000" w:rsidRDefault="00000000" w:rsidRPr="00000000" w14:paraId="0000008B">
            <w:pPr>
              <w:spacing w:line="199" w:lineRule="auto"/>
              <w:ind w:left="156"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y Empresas</w:t>
            </w:r>
            <w:r w:rsidDel="00000000" w:rsidR="00000000" w:rsidRPr="00000000">
              <w:rPr>
                <w:rtl w:val="0"/>
              </w:rPr>
            </w:r>
          </w:p>
        </w:tc>
      </w:tr>
      <w:tr>
        <w:trPr>
          <w:cantSplit w:val="0"/>
          <w:trHeight w:val="1253" w:hRule="atLeast"/>
          <w:tblHeader w:val="0"/>
        </w:trPr>
        <w:tc>
          <w:tcPr>
            <w:tcBorders>
              <w:top w:color="231f20" w:space="0" w:sz="8" w:val="single"/>
              <w:left w:color="231f20" w:space="0" w:sz="16" w:val="single"/>
              <w:bottom w:color="231f20" w:space="0" w:sz="8" w:val="single"/>
              <w:right w:color="231f20" w:space="0" w:sz="8" w:val="single"/>
            </w:tcBorders>
            <w:shd w:fill="f2f2f2" w:val="clear"/>
          </w:tcPr>
          <w:p w:rsidR="00000000" w:rsidDel="00000000" w:rsidP="00000000" w:rsidRDefault="00000000" w:rsidRPr="00000000" w14:paraId="0000008C">
            <w:pPr>
              <w:spacing w:before="7" w:line="17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line="202" w:lineRule="auto"/>
              <w:ind w:left="221" w:right="376" w:firstLine="0"/>
              <w:jc w:val="center"/>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Agosto 02 miércoles, 03 jueves</w:t>
            </w:r>
          </w:p>
          <w:p w:rsidR="00000000" w:rsidDel="00000000" w:rsidP="00000000" w:rsidRDefault="00000000" w:rsidRPr="00000000" w14:paraId="0000008E">
            <w:pPr>
              <w:spacing w:line="202" w:lineRule="auto"/>
              <w:ind w:left="221" w:right="376" w:firstLine="0"/>
              <w:jc w:val="center"/>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8F">
            <w:pPr>
              <w:spacing w:line="202" w:lineRule="auto"/>
              <w:ind w:left="221" w:right="376" w:firstLine="0"/>
              <w:jc w:val="center"/>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90">
            <w:pPr>
              <w:spacing w:line="202" w:lineRule="auto"/>
              <w:ind w:left="221" w:right="376" w:firstLine="0"/>
              <w:jc w:val="center"/>
              <w:rPr>
                <w:rFonts w:ascii="Arial" w:cs="Arial" w:eastAsia="Arial" w:hAnsi="Arial"/>
                <w:sz w:val="20"/>
                <w:szCs w:val="20"/>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91">
            <w:pPr>
              <w:spacing w:before="8" w:line="17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spacing w:line="202" w:lineRule="auto"/>
              <w:ind w:left="20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Visitas Profesionales/ Reuniones</w:t>
            </w:r>
          </w:p>
          <w:p w:rsidR="00000000" w:rsidDel="00000000" w:rsidP="00000000" w:rsidRDefault="00000000" w:rsidRPr="00000000" w14:paraId="00000093">
            <w:pPr>
              <w:spacing w:line="202" w:lineRule="auto"/>
              <w:ind w:left="208"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94">
            <w:pPr>
              <w:spacing w:line="202" w:lineRule="auto"/>
              <w:ind w:left="208"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Expoventa </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95">
            <w:pPr>
              <w:spacing w:before="2" w:line="2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ind w:left="77"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10:00-17:00</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2f2f2" w:val="clear"/>
          </w:tcPr>
          <w:p w:rsidR="00000000" w:rsidDel="00000000" w:rsidP="00000000" w:rsidRDefault="00000000" w:rsidRPr="00000000" w14:paraId="00000097">
            <w:pPr>
              <w:spacing w:before="12" w:line="2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ind w:left="28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PABEXPO Sala C</w:t>
            </w:r>
          </w:p>
          <w:p w:rsidR="00000000" w:rsidDel="00000000" w:rsidP="00000000" w:rsidRDefault="00000000" w:rsidRPr="00000000" w14:paraId="00000099">
            <w:pPr>
              <w:spacing w:line="192" w:lineRule="auto"/>
              <w:ind w:left="288" w:right="28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PABEXPO</w:t>
            </w:r>
          </w:p>
          <w:p w:rsidR="00000000" w:rsidDel="00000000" w:rsidP="00000000" w:rsidRDefault="00000000" w:rsidRPr="00000000" w14:paraId="0000009A">
            <w:pPr>
              <w:ind w:left="28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Sala D</w:t>
            </w:r>
          </w:p>
          <w:p w:rsidR="00000000" w:rsidDel="00000000" w:rsidP="00000000" w:rsidRDefault="00000000" w:rsidRPr="00000000" w14:paraId="0000009B">
            <w:pPr>
              <w:ind w:left="288" w:firstLine="0"/>
              <w:rPr>
                <w:rFonts w:ascii="Arial" w:cs="Arial" w:eastAsia="Arial" w:hAnsi="Arial"/>
                <w:sz w:val="20"/>
                <w:szCs w:val="20"/>
              </w:rPr>
            </w:pPr>
            <w:r w:rsidDel="00000000" w:rsidR="00000000" w:rsidRPr="00000000">
              <w:rPr>
                <w:rtl w:val="0"/>
              </w:rPr>
            </w:r>
          </w:p>
        </w:tc>
        <w:tc>
          <w:tcPr>
            <w:tcBorders>
              <w:top w:color="231f20" w:space="0" w:sz="8" w:val="single"/>
              <w:left w:color="231f20" w:space="0" w:sz="8" w:val="single"/>
              <w:bottom w:color="231f20" w:space="0" w:sz="8" w:val="single"/>
              <w:right w:color="231f20" w:space="0" w:sz="16" w:val="single"/>
            </w:tcBorders>
            <w:shd w:fill="f2f2f2" w:val="clear"/>
          </w:tcPr>
          <w:p w:rsidR="00000000" w:rsidDel="00000000" w:rsidP="00000000" w:rsidRDefault="00000000" w:rsidRPr="00000000" w14:paraId="0000009C">
            <w:pPr>
              <w:spacing w:before="52" w:lineRule="auto"/>
              <w:ind w:left="141"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Expositores/</w:t>
            </w:r>
            <w:r w:rsidDel="00000000" w:rsidR="00000000" w:rsidRPr="00000000">
              <w:rPr>
                <w:rtl w:val="0"/>
              </w:rPr>
            </w:r>
          </w:p>
          <w:p w:rsidR="00000000" w:rsidDel="00000000" w:rsidP="00000000" w:rsidRDefault="00000000" w:rsidRPr="00000000" w14:paraId="0000009D">
            <w:pPr>
              <w:spacing w:before="1" w:line="202" w:lineRule="auto"/>
              <w:ind w:left="141" w:right="13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Firmas y Empresas</w:t>
            </w:r>
          </w:p>
          <w:p w:rsidR="00000000" w:rsidDel="00000000" w:rsidP="00000000" w:rsidRDefault="00000000" w:rsidRPr="00000000" w14:paraId="0000009E">
            <w:pPr>
              <w:spacing w:before="1" w:line="202" w:lineRule="auto"/>
              <w:ind w:left="141" w:right="13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9F">
            <w:pPr>
              <w:spacing w:before="1" w:line="202" w:lineRule="auto"/>
              <w:ind w:left="141" w:right="13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A0">
            <w:pPr>
              <w:spacing w:before="1" w:line="202" w:lineRule="auto"/>
              <w:ind w:left="141" w:right="13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Público General</w:t>
            </w:r>
            <w:r w:rsidDel="00000000" w:rsidR="00000000" w:rsidRPr="00000000">
              <w:rPr>
                <w:rtl w:val="0"/>
              </w:rPr>
            </w:r>
          </w:p>
        </w:tc>
      </w:tr>
      <w:tr>
        <w:trPr>
          <w:cantSplit w:val="0"/>
          <w:trHeight w:val="2072" w:hRule="atLeast"/>
          <w:tblHeader w:val="0"/>
        </w:trPr>
        <w:tc>
          <w:tcPr>
            <w:tcBorders>
              <w:top w:color="231f20" w:space="0" w:sz="8" w:val="single"/>
              <w:left w:color="231f20" w:space="0" w:sz="16" w:val="single"/>
              <w:bottom w:color="231f20" w:space="0" w:sz="8" w:val="single"/>
              <w:right w:color="231f20" w:space="0" w:sz="8" w:val="single"/>
            </w:tcBorders>
            <w:shd w:fill="ffffff" w:val="clear"/>
          </w:tcPr>
          <w:p w:rsidR="00000000" w:rsidDel="00000000" w:rsidP="00000000" w:rsidRDefault="00000000" w:rsidRPr="00000000" w14:paraId="000000A1">
            <w:pPr>
              <w:spacing w:before="7" w:line="17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line="202" w:lineRule="auto"/>
              <w:ind w:left="221" w:right="376" w:firstLine="0"/>
              <w:jc w:val="center"/>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Agosto 04 viernes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fffff" w:val="clear"/>
          </w:tcPr>
          <w:p w:rsidR="00000000" w:rsidDel="00000000" w:rsidP="00000000" w:rsidRDefault="00000000" w:rsidRPr="00000000" w14:paraId="000000A3">
            <w:pPr>
              <w:spacing w:before="8" w:line="17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line="202" w:lineRule="auto"/>
              <w:ind w:left="20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Visitas Profesionales/ Reuniones</w:t>
            </w:r>
          </w:p>
          <w:p w:rsidR="00000000" w:rsidDel="00000000" w:rsidP="00000000" w:rsidRDefault="00000000" w:rsidRPr="00000000" w14:paraId="000000A5">
            <w:pPr>
              <w:spacing w:line="202" w:lineRule="auto"/>
              <w:ind w:left="208"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A6">
            <w:pPr>
              <w:spacing w:line="202" w:lineRule="auto"/>
              <w:ind w:left="208"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A7">
            <w:pPr>
              <w:spacing w:line="202" w:lineRule="auto"/>
              <w:ind w:left="20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Expoventa</w:t>
            </w:r>
          </w:p>
          <w:p w:rsidR="00000000" w:rsidDel="00000000" w:rsidP="00000000" w:rsidRDefault="00000000" w:rsidRPr="00000000" w14:paraId="000000A8">
            <w:pPr>
              <w:spacing w:line="202" w:lineRule="auto"/>
              <w:ind w:left="208"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A9">
            <w:pPr>
              <w:spacing w:line="202" w:lineRule="auto"/>
              <w:ind w:left="208"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AA">
            <w:pPr>
              <w:spacing w:line="202" w:lineRule="auto"/>
              <w:ind w:left="208"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Premiación y Gala de Clausura</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fffff" w:val="clear"/>
          </w:tcPr>
          <w:p w:rsidR="00000000" w:rsidDel="00000000" w:rsidP="00000000" w:rsidRDefault="00000000" w:rsidRPr="00000000" w14:paraId="000000AB">
            <w:pPr>
              <w:spacing w:before="2" w:line="2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ind w:left="77"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10:00-17:00</w:t>
            </w:r>
          </w:p>
          <w:p w:rsidR="00000000" w:rsidDel="00000000" w:rsidP="00000000" w:rsidRDefault="00000000" w:rsidRPr="00000000" w14:paraId="000000AD">
            <w:pPr>
              <w:ind w:left="7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ind w:left="7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ind w:left="77"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10:00-17:00</w:t>
            </w:r>
            <w:r w:rsidDel="00000000" w:rsidR="00000000" w:rsidRPr="00000000">
              <w:rPr>
                <w:rtl w:val="0"/>
              </w:rPr>
            </w:r>
          </w:p>
          <w:p w:rsidR="00000000" w:rsidDel="00000000" w:rsidP="00000000" w:rsidRDefault="00000000" w:rsidRPr="00000000" w14:paraId="000000B0">
            <w:pPr>
              <w:ind w:left="7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ind w:left="7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ind w:left="7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19:00-23:00</w:t>
            </w:r>
          </w:p>
          <w:p w:rsidR="00000000" w:rsidDel="00000000" w:rsidP="00000000" w:rsidRDefault="00000000" w:rsidRPr="00000000" w14:paraId="000000B3">
            <w:pPr>
              <w:ind w:left="7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ind w:left="77" w:firstLine="0"/>
              <w:rPr>
                <w:rFonts w:ascii="Arial" w:cs="Arial" w:eastAsia="Arial" w:hAnsi="Arial"/>
                <w:sz w:val="20"/>
                <w:szCs w:val="20"/>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ffffff" w:val="clear"/>
          </w:tcPr>
          <w:p w:rsidR="00000000" w:rsidDel="00000000" w:rsidP="00000000" w:rsidRDefault="00000000" w:rsidRPr="00000000" w14:paraId="000000B5">
            <w:pPr>
              <w:spacing w:before="12" w:line="2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ind w:left="28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PABEXPO Sala C</w:t>
            </w:r>
          </w:p>
          <w:p w:rsidR="00000000" w:rsidDel="00000000" w:rsidP="00000000" w:rsidRDefault="00000000" w:rsidRPr="00000000" w14:paraId="000000B7">
            <w:pPr>
              <w:spacing w:line="192" w:lineRule="auto"/>
              <w:ind w:left="288" w:right="28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B8">
            <w:pPr>
              <w:spacing w:line="192" w:lineRule="auto"/>
              <w:ind w:left="288" w:right="28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PABEXPO</w:t>
            </w:r>
          </w:p>
          <w:p w:rsidR="00000000" w:rsidDel="00000000" w:rsidP="00000000" w:rsidRDefault="00000000" w:rsidRPr="00000000" w14:paraId="000000B9">
            <w:pPr>
              <w:ind w:left="288"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Sala D</w:t>
            </w:r>
          </w:p>
          <w:p w:rsidR="00000000" w:rsidDel="00000000" w:rsidP="00000000" w:rsidRDefault="00000000" w:rsidRPr="00000000" w14:paraId="000000BA">
            <w:pPr>
              <w:ind w:left="28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ind w:left="28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Club Habana</w:t>
            </w:r>
          </w:p>
        </w:tc>
        <w:tc>
          <w:tcPr>
            <w:tcBorders>
              <w:top w:color="231f20" w:space="0" w:sz="8" w:val="single"/>
              <w:left w:color="231f20" w:space="0" w:sz="8" w:val="single"/>
              <w:bottom w:color="231f20" w:space="0" w:sz="8" w:val="single"/>
              <w:right w:color="231f20" w:space="0" w:sz="16" w:val="single"/>
            </w:tcBorders>
            <w:shd w:fill="ffffff" w:val="clear"/>
          </w:tcPr>
          <w:p w:rsidR="00000000" w:rsidDel="00000000" w:rsidP="00000000" w:rsidRDefault="00000000" w:rsidRPr="00000000" w14:paraId="000000BC">
            <w:pPr>
              <w:spacing w:before="52" w:lineRule="auto"/>
              <w:ind w:left="141"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Expositores/</w:t>
            </w:r>
            <w:r w:rsidDel="00000000" w:rsidR="00000000" w:rsidRPr="00000000">
              <w:rPr>
                <w:rtl w:val="0"/>
              </w:rPr>
            </w:r>
          </w:p>
          <w:p w:rsidR="00000000" w:rsidDel="00000000" w:rsidP="00000000" w:rsidRDefault="00000000" w:rsidRPr="00000000" w14:paraId="000000BD">
            <w:pPr>
              <w:spacing w:before="1" w:line="202" w:lineRule="auto"/>
              <w:ind w:left="141" w:right="13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Firmas y Empresas</w:t>
            </w:r>
          </w:p>
          <w:p w:rsidR="00000000" w:rsidDel="00000000" w:rsidP="00000000" w:rsidRDefault="00000000" w:rsidRPr="00000000" w14:paraId="000000BE">
            <w:pPr>
              <w:spacing w:before="1" w:line="202" w:lineRule="auto"/>
              <w:ind w:left="141" w:right="13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BF">
            <w:pPr>
              <w:spacing w:before="1" w:line="202" w:lineRule="auto"/>
              <w:ind w:left="141" w:right="13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C0">
            <w:pPr>
              <w:spacing w:before="1" w:line="202" w:lineRule="auto"/>
              <w:ind w:left="141" w:right="13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Público General</w:t>
            </w:r>
          </w:p>
          <w:p w:rsidR="00000000" w:rsidDel="00000000" w:rsidP="00000000" w:rsidRDefault="00000000" w:rsidRPr="00000000" w14:paraId="000000C1">
            <w:pPr>
              <w:spacing w:before="1" w:line="202" w:lineRule="auto"/>
              <w:ind w:left="141" w:right="13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C2">
            <w:pPr>
              <w:spacing w:before="1" w:line="202" w:lineRule="auto"/>
              <w:ind w:left="141" w:right="130" w:firstLine="0"/>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C3">
            <w:pPr>
              <w:spacing w:before="52" w:lineRule="auto"/>
              <w:ind w:left="141"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Expositores/</w:t>
            </w:r>
            <w:r w:rsidDel="00000000" w:rsidR="00000000" w:rsidRPr="00000000">
              <w:rPr>
                <w:rtl w:val="0"/>
              </w:rPr>
            </w:r>
          </w:p>
          <w:p w:rsidR="00000000" w:rsidDel="00000000" w:rsidP="00000000" w:rsidRDefault="00000000" w:rsidRPr="00000000" w14:paraId="000000C4">
            <w:pPr>
              <w:spacing w:before="1" w:line="202" w:lineRule="auto"/>
              <w:ind w:left="141" w:right="13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Firmas y Empresas</w:t>
            </w:r>
            <w:r w:rsidDel="00000000" w:rsidR="00000000" w:rsidRPr="00000000">
              <w:rPr>
                <w:rtl w:val="0"/>
              </w:rPr>
            </w:r>
          </w:p>
        </w:tc>
      </w:tr>
      <w:tr>
        <w:trPr>
          <w:cantSplit w:val="0"/>
          <w:trHeight w:val="793" w:hRule="atLeast"/>
          <w:tblHeader w:val="0"/>
        </w:trPr>
        <w:tc>
          <w:tcPr>
            <w:tcBorders>
              <w:top w:color="231f20" w:space="0" w:sz="8" w:val="single"/>
              <w:left w:color="231f20" w:space="0" w:sz="16" w:val="single"/>
              <w:bottom w:color="231f20" w:space="0" w:sz="8" w:val="single"/>
              <w:right w:color="231f20" w:space="0" w:sz="8" w:val="single"/>
            </w:tcBorders>
            <w:shd w:fill="eeece1" w:val="clear"/>
          </w:tcPr>
          <w:p w:rsidR="00000000" w:rsidDel="00000000" w:rsidP="00000000" w:rsidRDefault="00000000" w:rsidRPr="00000000" w14:paraId="000000C5">
            <w:pPr>
              <w:spacing w:before="6" w:line="13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line="202" w:lineRule="auto"/>
              <w:ind w:left="221" w:right="334" w:firstLine="45"/>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Agosto 04 al 09 sábado</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eeece1" w:val="clear"/>
          </w:tcPr>
          <w:p w:rsidR="00000000" w:rsidDel="00000000" w:rsidP="00000000" w:rsidRDefault="00000000" w:rsidRPr="00000000" w14:paraId="000000C7">
            <w:pPr>
              <w:spacing w:before="11"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ind w:left="175"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Desmontaje de Stands</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eeece1" w:val="clear"/>
          </w:tcPr>
          <w:p w:rsidR="00000000" w:rsidDel="00000000" w:rsidP="00000000" w:rsidRDefault="00000000" w:rsidRPr="00000000" w14:paraId="000000C9">
            <w:pPr>
              <w:spacing w:before="1" w:line="11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ind w:left="117"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8:30</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231f20"/>
                <w:sz w:val="20"/>
                <w:szCs w:val="20"/>
                <w:rtl w:val="0"/>
              </w:rPr>
              <w:t xml:space="preserve">17:00</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eeece1" w:val="clear"/>
          </w:tcPr>
          <w:p w:rsidR="00000000" w:rsidDel="00000000" w:rsidP="00000000" w:rsidRDefault="00000000" w:rsidRPr="00000000" w14:paraId="000000CB">
            <w:pPr>
              <w:spacing w:before="1" w:line="2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ind w:left="125"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PABEXPO </w:t>
            </w:r>
          </w:p>
          <w:p w:rsidR="00000000" w:rsidDel="00000000" w:rsidP="00000000" w:rsidRDefault="00000000" w:rsidRPr="00000000" w14:paraId="000000CD">
            <w:pPr>
              <w:ind w:left="125"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    Sala C</w:t>
            </w:r>
            <w:r w:rsidDel="00000000" w:rsidR="00000000" w:rsidRPr="00000000">
              <w:rPr>
                <w:rtl w:val="0"/>
              </w:rPr>
            </w:r>
          </w:p>
        </w:tc>
        <w:tc>
          <w:tcPr>
            <w:tcBorders>
              <w:top w:color="231f20" w:space="0" w:sz="8" w:val="single"/>
              <w:left w:color="231f20" w:space="0" w:sz="8" w:val="single"/>
              <w:bottom w:color="231f20" w:space="0" w:sz="8" w:val="single"/>
              <w:right w:color="231f20" w:space="0" w:sz="16" w:val="single"/>
            </w:tcBorders>
            <w:shd w:fill="eeece1" w:val="clear"/>
          </w:tcPr>
          <w:p w:rsidR="00000000" w:rsidDel="00000000" w:rsidP="00000000" w:rsidRDefault="00000000" w:rsidRPr="00000000" w14:paraId="000000CE">
            <w:pPr>
              <w:spacing w:before="10"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ind w:left="10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Expositores</w:t>
            </w:r>
            <w:r w:rsidDel="00000000" w:rsidR="00000000" w:rsidRPr="00000000">
              <w:rPr>
                <w:rtl w:val="0"/>
              </w:rPr>
            </w:r>
          </w:p>
        </w:tc>
      </w:tr>
      <w:tr>
        <w:trPr>
          <w:cantSplit w:val="0"/>
          <w:trHeight w:val="793" w:hRule="atLeast"/>
          <w:tblHeader w:val="0"/>
        </w:trPr>
        <w:tc>
          <w:tcPr>
            <w:tcBorders>
              <w:top w:color="231f20" w:space="0" w:sz="8" w:val="single"/>
              <w:left w:color="231f20" w:space="0" w:sz="16" w:val="single"/>
              <w:bottom w:color="231f20" w:space="0" w:sz="8" w:val="single"/>
              <w:right w:color="231f20" w:space="0" w:sz="8" w:val="single"/>
            </w:tcBorders>
            <w:shd w:fill="auto" w:val="clear"/>
          </w:tcPr>
          <w:p w:rsidR="00000000" w:rsidDel="00000000" w:rsidP="00000000" w:rsidRDefault="00000000" w:rsidRPr="00000000" w14:paraId="000000D0">
            <w:pPr>
              <w:spacing w:before="6" w:line="13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spacing w:line="202" w:lineRule="auto"/>
              <w:ind w:left="221" w:right="334" w:firstLine="45"/>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Agosto 04 domingo</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D2">
            <w:pPr>
              <w:spacing w:before="11"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ind w:left="175"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Expoventa</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D4">
            <w:pPr>
              <w:spacing w:before="1" w:line="11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ind w:left="117"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10:00</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231f20"/>
                <w:sz w:val="20"/>
                <w:szCs w:val="20"/>
                <w:rtl w:val="0"/>
              </w:rPr>
              <w:t xml:space="preserve">17:00</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0D6">
            <w:pPr>
              <w:spacing w:before="1" w:line="2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ind w:left="125"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PABEXPO </w:t>
            </w:r>
          </w:p>
          <w:p w:rsidR="00000000" w:rsidDel="00000000" w:rsidP="00000000" w:rsidRDefault="00000000" w:rsidRPr="00000000" w14:paraId="000000D8">
            <w:pPr>
              <w:ind w:left="125"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   Sala D</w:t>
            </w:r>
            <w:r w:rsidDel="00000000" w:rsidR="00000000" w:rsidRPr="00000000">
              <w:rPr>
                <w:rtl w:val="0"/>
              </w:rPr>
            </w:r>
          </w:p>
        </w:tc>
        <w:tc>
          <w:tcPr>
            <w:tcBorders>
              <w:top w:color="231f20" w:space="0" w:sz="8" w:val="single"/>
              <w:left w:color="231f20" w:space="0" w:sz="8" w:val="single"/>
              <w:bottom w:color="231f20" w:space="0" w:sz="8" w:val="single"/>
              <w:right w:color="231f20" w:space="0" w:sz="16" w:val="single"/>
            </w:tcBorders>
            <w:shd w:fill="auto" w:val="clear"/>
          </w:tcPr>
          <w:p w:rsidR="00000000" w:rsidDel="00000000" w:rsidP="00000000" w:rsidRDefault="00000000" w:rsidRPr="00000000" w14:paraId="000000D9">
            <w:pPr>
              <w:spacing w:before="10"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ind w:left="10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Expositores</w:t>
            </w:r>
            <w:r w:rsidDel="00000000" w:rsidR="00000000" w:rsidRPr="00000000">
              <w:rPr>
                <w:rtl w:val="0"/>
              </w:rPr>
            </w:r>
          </w:p>
        </w:tc>
      </w:tr>
      <w:tr>
        <w:trPr>
          <w:cantSplit w:val="0"/>
          <w:trHeight w:val="845" w:hRule="atLeast"/>
          <w:tblHeader w:val="0"/>
        </w:trPr>
        <w:tc>
          <w:tcPr>
            <w:tcBorders>
              <w:top w:color="000000" w:space="0" w:sz="4" w:val="single"/>
              <w:left w:color="231f20" w:space="0" w:sz="18" w:val="single"/>
              <w:bottom w:color="231f20" w:space="0" w:sz="18" w:val="single"/>
              <w:right w:color="000000" w:space="0" w:sz="4" w:val="single"/>
            </w:tcBorders>
            <w:shd w:fill="eeece1" w:val="clear"/>
          </w:tcPr>
          <w:p w:rsidR="00000000" w:rsidDel="00000000" w:rsidP="00000000" w:rsidRDefault="00000000" w:rsidRPr="00000000" w14:paraId="000000DB">
            <w:pPr>
              <w:spacing w:before="7" w:line="17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spacing w:line="202" w:lineRule="auto"/>
              <w:ind w:left="221" w:right="376" w:firstLine="0"/>
              <w:jc w:val="center"/>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Agosto 05 al 09</w:t>
            </w:r>
          </w:p>
        </w:tc>
        <w:tc>
          <w:tcPr>
            <w:tcBorders>
              <w:top w:color="000000" w:space="0" w:sz="4" w:val="single"/>
              <w:left w:color="000000" w:space="0" w:sz="4" w:val="single"/>
              <w:bottom w:color="231f20" w:space="0" w:sz="18" w:val="single"/>
              <w:right w:color="000000" w:space="0" w:sz="4" w:val="single"/>
            </w:tcBorders>
            <w:shd w:fill="eeece1" w:val="clear"/>
          </w:tcPr>
          <w:p w:rsidR="00000000" w:rsidDel="00000000" w:rsidP="00000000" w:rsidRDefault="00000000" w:rsidRPr="00000000" w14:paraId="000000DD">
            <w:pPr>
              <w:spacing w:before="11" w:line="20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ind w:left="175"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Desmontaje de Stands Expoventa</w:t>
            </w:r>
            <w:r w:rsidDel="00000000" w:rsidR="00000000" w:rsidRPr="00000000">
              <w:rPr>
                <w:rtl w:val="0"/>
              </w:rPr>
            </w:r>
          </w:p>
        </w:tc>
        <w:tc>
          <w:tcPr>
            <w:tcBorders>
              <w:top w:color="000000" w:space="0" w:sz="4" w:val="single"/>
              <w:left w:color="000000" w:space="0" w:sz="4" w:val="single"/>
              <w:bottom w:color="231f20" w:space="0" w:sz="18" w:val="single"/>
              <w:right w:color="000000" w:space="0" w:sz="4" w:val="single"/>
            </w:tcBorders>
            <w:shd w:fill="eeece1" w:val="clear"/>
          </w:tcPr>
          <w:p w:rsidR="00000000" w:rsidDel="00000000" w:rsidP="00000000" w:rsidRDefault="00000000" w:rsidRPr="00000000" w14:paraId="000000DF">
            <w:pPr>
              <w:spacing w:before="1" w:line="11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ind w:left="117" w:firstLine="0"/>
              <w:rPr>
                <w:rFonts w:ascii="Arial" w:cs="Arial" w:eastAsia="Arial" w:hAnsi="Arial"/>
                <w:color w:val="000000"/>
                <w:sz w:val="20"/>
                <w:szCs w:val="20"/>
              </w:rPr>
            </w:pPr>
            <w:r w:rsidDel="00000000" w:rsidR="00000000" w:rsidRPr="00000000">
              <w:rPr>
                <w:rFonts w:ascii="Arial" w:cs="Arial" w:eastAsia="Arial" w:hAnsi="Arial"/>
                <w:color w:val="231f20"/>
                <w:sz w:val="20"/>
                <w:szCs w:val="20"/>
                <w:rtl w:val="0"/>
              </w:rPr>
              <w:t xml:space="preserve">8:30</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231f20"/>
                <w:sz w:val="20"/>
                <w:szCs w:val="20"/>
                <w:rtl w:val="0"/>
              </w:rPr>
              <w:t xml:space="preserve">17:00</w:t>
            </w:r>
            <w:r w:rsidDel="00000000" w:rsidR="00000000" w:rsidRPr="00000000">
              <w:rPr>
                <w:rtl w:val="0"/>
              </w:rPr>
            </w:r>
          </w:p>
        </w:tc>
        <w:tc>
          <w:tcPr>
            <w:tcBorders>
              <w:top w:color="000000" w:space="0" w:sz="4" w:val="single"/>
              <w:left w:color="000000" w:space="0" w:sz="4" w:val="single"/>
              <w:bottom w:color="231f20" w:space="0" w:sz="18" w:val="single"/>
              <w:right w:color="000000" w:space="0" w:sz="4" w:val="single"/>
            </w:tcBorders>
            <w:shd w:fill="eeece1" w:val="clear"/>
          </w:tcPr>
          <w:p w:rsidR="00000000" w:rsidDel="00000000" w:rsidP="00000000" w:rsidRDefault="00000000" w:rsidRPr="00000000" w14:paraId="000000E1">
            <w:pPr>
              <w:spacing w:before="1" w:line="2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ind w:left="125"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PABEXPO</w:t>
            </w:r>
          </w:p>
          <w:p w:rsidR="00000000" w:rsidDel="00000000" w:rsidP="00000000" w:rsidRDefault="00000000" w:rsidRPr="00000000" w14:paraId="000000E3">
            <w:pPr>
              <w:ind w:left="125"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   Sala D</w:t>
            </w:r>
            <w:r w:rsidDel="00000000" w:rsidR="00000000" w:rsidRPr="00000000">
              <w:rPr>
                <w:rtl w:val="0"/>
              </w:rPr>
            </w:r>
          </w:p>
        </w:tc>
        <w:tc>
          <w:tcPr>
            <w:tcBorders>
              <w:top w:color="000000" w:space="0" w:sz="4" w:val="single"/>
              <w:left w:color="000000" w:space="0" w:sz="4" w:val="single"/>
              <w:bottom w:color="231f20" w:space="0" w:sz="18" w:val="single"/>
              <w:right w:color="231f20" w:space="0" w:sz="18" w:val="single"/>
            </w:tcBorders>
            <w:shd w:fill="eeece1" w:val="clear"/>
          </w:tcPr>
          <w:p w:rsidR="00000000" w:rsidDel="00000000" w:rsidP="00000000" w:rsidRDefault="00000000" w:rsidRPr="00000000" w14:paraId="000000E4">
            <w:pPr>
              <w:spacing w:before="10" w:line="1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ind w:left="100" w:firstLine="0"/>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Expositores</w:t>
            </w:r>
            <w:r w:rsidDel="00000000" w:rsidR="00000000" w:rsidRPr="00000000">
              <w:rPr>
                <w:rtl w:val="0"/>
              </w:rPr>
            </w:r>
          </w:p>
        </w:tc>
      </w:tr>
    </w:tbl>
    <w:p w:rsidR="00000000" w:rsidDel="00000000" w:rsidP="00000000" w:rsidRDefault="00000000" w:rsidRPr="00000000" w14:paraId="000000E6">
      <w:pPr>
        <w:rPr>
          <w:rFonts w:ascii="Arial" w:cs="Arial" w:eastAsia="Arial" w:hAnsi="Arial"/>
          <w:b w:val="1"/>
        </w:rPr>
      </w:pPr>
      <w:r w:rsidDel="00000000" w:rsidR="00000000" w:rsidRPr="00000000">
        <w:rPr>
          <w:rtl w:val="0"/>
        </w:rPr>
      </w:r>
    </w:p>
    <w:p w:rsidR="00000000" w:rsidDel="00000000" w:rsidP="00000000" w:rsidRDefault="00000000" w:rsidRPr="00000000" w14:paraId="000000E7">
      <w:pPr>
        <w:spacing w:after="200" w:line="276"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E8">
      <w:pPr>
        <w:rPr>
          <w:rFonts w:ascii="Arial" w:cs="Arial" w:eastAsia="Arial" w:hAnsi="Arial"/>
          <w:b w:val="1"/>
        </w:rPr>
      </w:pPr>
      <w:r w:rsidDel="00000000" w:rsidR="00000000" w:rsidRPr="00000000">
        <w:rPr>
          <w:rFonts w:ascii="Arial" w:cs="Arial" w:eastAsia="Arial" w:hAnsi="Arial"/>
          <w:b w:val="1"/>
          <w:rtl w:val="0"/>
        </w:rPr>
        <w:t xml:space="preserve">COMO PARTICIPAR</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SOLICITUD DE PARTICIPACIÓN: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participación se formalizará mediante el modelo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Solicitud Contrato de Participación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través del correo electrónico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alenialeal@palco.cu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havanasport@palco.cu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directamente en el recinto ferial PABEXPO, según sea el caso, siempre con no menos de 20 días de antelación al inicio de la Feria.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Resulta indispensable para adquirir la condición de participante en esta feria que la Solicitud Contrato de Participación esté aprobado y firmado por el Organizador.</w:t>
      </w:r>
    </w:p>
    <w:p w:rsidR="00000000" w:rsidDel="00000000" w:rsidP="00000000" w:rsidRDefault="00000000" w:rsidRPr="00000000" w14:paraId="000000EA">
      <w:pPr>
        <w:jc w:val="both"/>
        <w:rPr>
          <w:rFonts w:ascii="Arial" w:cs="Arial" w:eastAsia="Arial" w:hAnsi="Arial"/>
          <w:color w:val="000000"/>
        </w:rPr>
      </w:pPr>
      <w:r w:rsidDel="00000000" w:rsidR="00000000" w:rsidRPr="00000000">
        <w:rPr>
          <w:rFonts w:ascii="Arial" w:cs="Arial" w:eastAsia="Arial" w:hAnsi="Arial"/>
          <w:color w:val="000000"/>
          <w:rtl w:val="0"/>
        </w:rPr>
        <w:t xml:space="preserve">Para confirmar su reservación y recibir su ubicación, el expositor deberá abonar el 50% del costo del área contratada al momento de formalizar la solicitud.  La fecha tope para el pago del restante 50% del espacio y servicios contratados, será 20 días antes del inicio de la Feria.</w:t>
      </w:r>
    </w:p>
    <w:p w:rsidR="00000000" w:rsidDel="00000000" w:rsidP="00000000" w:rsidRDefault="00000000" w:rsidRPr="00000000" w14:paraId="000000E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C">
      <w:pPr>
        <w:jc w:val="both"/>
        <w:rPr>
          <w:rFonts w:ascii="Arial" w:cs="Arial" w:eastAsia="Arial" w:hAnsi="Arial"/>
          <w:color w:val="000000"/>
        </w:rPr>
      </w:pPr>
      <w:r w:rsidDel="00000000" w:rsidR="00000000" w:rsidRPr="00000000">
        <w:rPr>
          <w:rFonts w:ascii="Arial" w:cs="Arial" w:eastAsia="Arial" w:hAnsi="Arial"/>
          <w:color w:val="000000"/>
          <w:rtl w:val="0"/>
        </w:rPr>
        <w:t xml:space="preserve">En el caso de que las muestras a exponer en Área Interior tengan grandes dimensiones, peso u otras características especiales, el expositor debe comunicarlo al Organizador con no menos de 20 días de antelación al inicio de la Feria, para su valoración y aprobación, en atención a las especificaciones de montaje, coordinación para su acceso a los pabellones y requerimientos del recinto ferial.</w:t>
      </w:r>
    </w:p>
    <w:p w:rsidR="00000000" w:rsidDel="00000000" w:rsidP="00000000" w:rsidRDefault="00000000" w:rsidRPr="00000000" w14:paraId="000000E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color w:val="000000"/>
          <w:rtl w:val="0"/>
        </w:rPr>
        <w:t xml:space="preserve">Todos los cambios en la distribución de paneles o cualquier otro elemento relacionado con el montaje de los stands se cobrarán adicionalmente, de acuerdo con su complejidad y con la proximidad a la fecha de inauguración de la Feria.  El Comité Organizador se reserva el derecho </w:t>
      </w:r>
      <w:r w:rsidDel="00000000" w:rsidR="00000000" w:rsidRPr="00000000">
        <w:rPr>
          <w:rFonts w:ascii="Arial" w:cs="Arial" w:eastAsia="Arial" w:hAnsi="Arial"/>
          <w:rtl w:val="0"/>
        </w:rPr>
        <w:t xml:space="preserve">cuando lo entienda conveniente para los intereses del certamen</w:t>
      </w:r>
      <w:r w:rsidDel="00000000" w:rsidR="00000000" w:rsidRPr="00000000">
        <w:rPr>
          <w:rFonts w:ascii="Arial" w:cs="Arial" w:eastAsia="Arial" w:hAnsi="Arial"/>
          <w:color w:val="000000"/>
          <w:rtl w:val="0"/>
        </w:rPr>
        <w:t xml:space="preserve"> de hacer cambios en la ubicación de los stands</w:t>
      </w:r>
      <w:r w:rsidDel="00000000" w:rsidR="00000000" w:rsidRPr="00000000">
        <w:rPr>
          <w:rFonts w:ascii="Arial" w:cs="Arial" w:eastAsia="Arial" w:hAnsi="Arial"/>
          <w:rtl w:val="0"/>
        </w:rPr>
        <w:t xml:space="preserve"> y comunicarlo al expositor conjuntamente con la propuesta de la nueva ubicación. </w:t>
      </w:r>
    </w:p>
    <w:p w:rsidR="00000000" w:rsidDel="00000000" w:rsidP="00000000" w:rsidRDefault="00000000" w:rsidRPr="00000000" w14:paraId="000000F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1">
      <w:pPr>
        <w:jc w:val="both"/>
        <w:rPr>
          <w:rFonts w:ascii="Arial" w:cs="Arial" w:eastAsia="Arial" w:hAnsi="Arial"/>
          <w:color w:val="000000"/>
        </w:rPr>
      </w:pPr>
      <w:r w:rsidDel="00000000" w:rsidR="00000000" w:rsidRPr="00000000">
        <w:rPr>
          <w:rFonts w:ascii="Arial" w:cs="Arial" w:eastAsia="Arial" w:hAnsi="Arial"/>
          <w:color w:val="000000"/>
          <w:rtl w:val="0"/>
        </w:rPr>
        <w:t xml:space="preserve">Se aplicará un recargo de 20% para todos aquellos servicios requeridos posterior a la tramitación de la solicitud original que ya estén facturados.</w:t>
      </w:r>
    </w:p>
    <w:p w:rsidR="00000000" w:rsidDel="00000000" w:rsidP="00000000" w:rsidRDefault="00000000" w:rsidRPr="00000000" w14:paraId="000000F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3">
      <w:pPr>
        <w:rPr>
          <w:rFonts w:ascii="Arial" w:cs="Arial" w:eastAsia="Arial" w:hAnsi="Arial"/>
          <w:color w:val="000000"/>
        </w:rPr>
      </w:pPr>
      <w:r w:rsidDel="00000000" w:rsidR="00000000" w:rsidRPr="00000000">
        <w:rPr>
          <w:rFonts w:ascii="Arial" w:cs="Arial" w:eastAsia="Arial" w:hAnsi="Arial"/>
          <w:b w:val="1"/>
          <w:color w:val="000000"/>
          <w:highlight w:val="lightGray"/>
          <w:rtl w:val="0"/>
        </w:rPr>
        <w:t xml:space="preserve">RENUNCIAS O REDUCCIONES EN LA PARTICIPACIÓN</w:t>
      </w:r>
      <w:r w:rsidDel="00000000" w:rsidR="00000000" w:rsidRPr="00000000">
        <w:rPr>
          <w:rFonts w:ascii="Arial" w:cs="Arial" w:eastAsia="Arial" w:hAnsi="Arial"/>
          <w:b w:val="1"/>
          <w:color w:val="000000"/>
          <w:sz w:val="28"/>
          <w:szCs w:val="28"/>
          <w:highlight w:val="lightGray"/>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Las reducciones y/o renuncias en el espacio contratado conllevan penalización, aún cuando el mismo pueda ser ocupado por otro expositor.</w:t>
      </w:r>
    </w:p>
    <w:p w:rsidR="00000000" w:rsidDel="00000000" w:rsidP="00000000" w:rsidRDefault="00000000" w:rsidRPr="00000000" w14:paraId="000000F4">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5">
      <w:pPr>
        <w:numPr>
          <w:ilvl w:val="0"/>
          <w:numId w:val="3"/>
        </w:numPr>
        <w:ind w:left="1776" w:hanging="360"/>
        <w:jc w:val="both"/>
        <w:rPr/>
      </w:pPr>
      <w:r w:rsidDel="00000000" w:rsidR="00000000" w:rsidRPr="00000000">
        <w:rPr>
          <w:rFonts w:ascii="Arial" w:cs="Arial" w:eastAsia="Arial" w:hAnsi="Arial"/>
          <w:rtl w:val="0"/>
        </w:rPr>
        <w:t xml:space="preserve">Hasta 30 días antes del inicio de la Feria: 50% del total del área.</w:t>
      </w:r>
    </w:p>
    <w:p w:rsidR="00000000" w:rsidDel="00000000" w:rsidP="00000000" w:rsidRDefault="00000000" w:rsidRPr="00000000" w14:paraId="000000F6">
      <w:pPr>
        <w:numPr>
          <w:ilvl w:val="0"/>
          <w:numId w:val="3"/>
        </w:numPr>
        <w:ind w:left="1776" w:hanging="360"/>
        <w:jc w:val="both"/>
        <w:rPr/>
      </w:pPr>
      <w:r w:rsidDel="00000000" w:rsidR="00000000" w:rsidRPr="00000000">
        <w:rPr>
          <w:rFonts w:ascii="Arial" w:cs="Arial" w:eastAsia="Arial" w:hAnsi="Arial"/>
          <w:rtl w:val="0"/>
        </w:rPr>
        <w:t xml:space="preserve">Hasta 7 días o menos antes del inicio de la Feria: 100% del total del área.</w:t>
      </w:r>
    </w:p>
    <w:p w:rsidR="00000000" w:rsidDel="00000000" w:rsidP="00000000" w:rsidRDefault="00000000" w:rsidRPr="00000000" w14:paraId="000000F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TARIFAS:</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 Montado CUP 3900.00/m2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9 m</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Incluye: espacio, estructura de aluminio, paneles modulares blancos (2.50 x 0.90 m), alfombra, rótulo con nombre de la firma, consumo de electricidad hasta 500 W, protección de las muestras, credenciales (en dependencia del área contratada), inclusión en catálogo oficial (hasta 15 líneas). NO INCLUYE NINGÚN MOBILIARIO.</w:t>
      </w:r>
    </w:p>
    <w:p w:rsidR="00000000" w:rsidDel="00000000" w:rsidP="00000000" w:rsidRDefault="00000000" w:rsidRPr="00000000" w14:paraId="000000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 Sin Montar CUP 3200.00/m2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9 m</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Incluye: espacio, consumo de electricidad hasta 500 W, protección de las muestras, credenciales (en dependencia del área contratada), inclusión en catálogo oficial (hasta 15 líneas)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NO INCLUYE ALFOMBRA</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 Sin Montar (montajes especiales) CUP 5000.00/m2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9 m</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Incluye: espacio, consumo de electricidad hasta 500 W, protección de las muestras, credenciales (en dependencia del área contratada), inclusión en catálogo oficial (hasta 15 líneas)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NO INCLUYE ALFOMBRA</w:t>
      </w:r>
      <w:r w:rsidDel="00000000" w:rsidR="00000000" w:rsidRPr="00000000">
        <w:rPr>
          <w:rtl w:val="0"/>
        </w:rPr>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Tenga presente que el expositor con espacio libre alquilado deberá enviar a PABEXPO para su aprobación el diseño final más los restantes documentos señalados en el reglamento general de ferias, 45 días antes del comienzo de la feria con el objetivo de evaluar y autorizar la construcción del stand con las especificaciones requeridas por éste.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PABEXPO o sus empresas constructoras tendrán la primera opción para ejecutarlos, y dado el caso que sea adjudicado a otra entidad o constructor distinto este vendrá obligado a ajustarse a las tarifas, términos y condiciones fijadas por PABEXPO</w:t>
      </w:r>
    </w:p>
    <w:p w:rsidR="00000000" w:rsidDel="00000000" w:rsidP="00000000" w:rsidRDefault="00000000" w:rsidRPr="00000000" w14:paraId="00000103">
      <w:pPr>
        <w:rPr>
          <w:rFonts w:ascii="Arial" w:cs="Arial" w:eastAsia="Arial" w:hAnsi="Arial"/>
          <w:b w:val="1"/>
        </w:rPr>
      </w:pPr>
      <w:r w:rsidDel="00000000" w:rsidR="00000000" w:rsidRPr="00000000">
        <w:rPr>
          <w:rFonts w:ascii="Arial" w:cs="Arial" w:eastAsia="Arial" w:hAnsi="Arial"/>
          <w:b w:val="1"/>
          <w:highlight w:val="lightGray"/>
          <w:rtl w:val="0"/>
        </w:rPr>
        <w:t xml:space="preserve">¿CÓMO PAGAR?: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Todas las tarifas están expresadas en pesos cubanos (CUP), por lo que el expositor deberá informarse acerca de las tasas de cambio vigentes en Cuba.  No se aceptan pagos en dólares estadounidenses (USD).</w:t>
      </w:r>
      <w:r w:rsidDel="00000000" w:rsidR="00000000" w:rsidRPr="00000000">
        <w:rPr>
          <w:rtl w:val="0"/>
        </w:rPr>
      </w:r>
    </w:p>
    <w:p w:rsidR="00000000" w:rsidDel="00000000" w:rsidP="00000000" w:rsidRDefault="00000000" w:rsidRPr="00000000" w14:paraId="00000104">
      <w:pPr>
        <w:rPr>
          <w:rFonts w:ascii="Arial" w:cs="Arial" w:eastAsia="Arial" w:hAnsi="Arial"/>
          <w:color w:val="000000"/>
        </w:rPr>
      </w:pPr>
      <w:r w:rsidDel="00000000" w:rsidR="00000000" w:rsidRPr="00000000">
        <w:rPr>
          <w:rtl w:val="0"/>
        </w:rPr>
      </w:r>
    </w:p>
    <w:p w:rsidR="00000000" w:rsidDel="00000000" w:rsidP="00000000" w:rsidRDefault="00000000" w:rsidRPr="00000000" w14:paraId="00000105">
      <w:pPr>
        <w:rPr>
          <w:rFonts w:ascii="Arial" w:cs="Arial" w:eastAsia="Arial" w:hAnsi="Arial"/>
          <w:color w:val="000000"/>
        </w:rPr>
      </w:pPr>
      <w:r w:rsidDel="00000000" w:rsidR="00000000" w:rsidRPr="00000000">
        <w:rPr>
          <w:rFonts w:ascii="Arial" w:cs="Arial" w:eastAsia="Arial" w:hAnsi="Arial"/>
          <w:color w:val="000000"/>
          <w:rtl w:val="0"/>
        </w:rPr>
        <w:t xml:space="preserve">FORMA DE PAGO / FORM OF PAYMENT:</w:t>
      </w:r>
    </w:p>
    <w:p w:rsidR="00000000" w:rsidDel="00000000" w:rsidP="00000000" w:rsidRDefault="00000000" w:rsidRPr="00000000" w14:paraId="00000106">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07">
      <w:pPr>
        <w:rPr>
          <w:rFonts w:ascii="Arial" w:cs="Arial" w:eastAsia="Arial" w:hAnsi="Arial"/>
          <w:color w:val="000000"/>
        </w:rPr>
      </w:pPr>
      <w:r w:rsidDel="00000000" w:rsidR="00000000" w:rsidRPr="00000000">
        <w:rPr>
          <w:rFonts w:ascii="Arial" w:cs="Arial" w:eastAsia="Arial" w:hAnsi="Arial"/>
          <w:color w:val="000000"/>
          <w:rtl w:val="0"/>
        </w:rPr>
        <w:t xml:space="preserve">__Efectivo / Cash           __Cheque del BFI, BICSA o METROPOLITANO / BFI, BICSA or METROPOLITANO Check                                    </w:t>
      </w:r>
    </w:p>
    <w:p w:rsidR="00000000" w:rsidDel="00000000" w:rsidP="00000000" w:rsidRDefault="00000000" w:rsidRPr="00000000" w14:paraId="00000108">
      <w:pPr>
        <w:rPr>
          <w:rFonts w:ascii="Arial" w:cs="Arial" w:eastAsia="Arial" w:hAnsi="Arial"/>
          <w:color w:val="000000"/>
        </w:rPr>
      </w:pPr>
      <w:r w:rsidDel="00000000" w:rsidR="00000000" w:rsidRPr="00000000">
        <w:rPr>
          <w:rtl w:val="0"/>
        </w:rPr>
      </w:r>
    </w:p>
    <w:p w:rsidR="00000000" w:rsidDel="00000000" w:rsidP="00000000" w:rsidRDefault="00000000" w:rsidRPr="00000000" w14:paraId="00000109">
      <w:pPr>
        <w:rPr>
          <w:rFonts w:ascii="Arial" w:cs="Arial" w:eastAsia="Arial" w:hAnsi="Arial"/>
          <w:color w:val="000000"/>
        </w:rPr>
      </w:pPr>
      <w:r w:rsidDel="00000000" w:rsidR="00000000" w:rsidRPr="00000000">
        <w:rPr>
          <w:rFonts w:ascii="Arial" w:cs="Arial" w:eastAsia="Arial" w:hAnsi="Arial"/>
          <w:color w:val="000000"/>
          <w:rtl w:val="0"/>
        </w:rPr>
        <w:t xml:space="preserve">__Transferencia Bancaria /Bank Transfer          __Tarjeta de Crédito/ Credit Card</w:t>
      </w:r>
    </w:p>
    <w:p w:rsidR="00000000" w:rsidDel="00000000" w:rsidP="00000000" w:rsidRDefault="00000000" w:rsidRPr="00000000" w14:paraId="0000010A">
      <w:pPr>
        <w:rPr>
          <w:rFonts w:ascii="Arial" w:cs="Arial" w:eastAsia="Arial" w:hAnsi="Arial"/>
          <w:color w:val="000000"/>
        </w:rPr>
      </w:pPr>
      <w:r w:rsidDel="00000000" w:rsidR="00000000" w:rsidRPr="00000000">
        <w:rPr>
          <w:rtl w:val="0"/>
        </w:rPr>
      </w:r>
    </w:p>
    <w:p w:rsidR="00000000" w:rsidDel="00000000" w:rsidP="00000000" w:rsidRDefault="00000000" w:rsidRPr="00000000" w14:paraId="0000010B">
      <w:pPr>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  </w:t>
      </w:r>
    </w:p>
    <w:p w:rsidR="00000000" w:rsidDel="00000000" w:rsidP="00000000" w:rsidRDefault="00000000" w:rsidRPr="00000000" w14:paraId="0000010C">
      <w:pPr>
        <w:tabs>
          <w:tab w:val="left" w:leader="none" w:pos="9923"/>
        </w:tabs>
        <w:ind w:right="-268"/>
        <w:rPr>
          <w:rFonts w:ascii="Arial" w:cs="Arial" w:eastAsia="Arial" w:hAnsi="Arial"/>
          <w:color w:val="000000"/>
        </w:rPr>
      </w:pPr>
      <w:r w:rsidDel="00000000" w:rsidR="00000000" w:rsidRPr="00000000">
        <w:rPr>
          <w:rFonts w:ascii="Arial" w:cs="Arial" w:eastAsia="Arial" w:hAnsi="Arial"/>
          <w:color w:val="000000"/>
          <w:u w:val="single"/>
          <w:rtl w:val="0"/>
        </w:rPr>
        <w:t xml:space="preserve">EFECTIVO</w:t>
      </w:r>
      <w:r w:rsidDel="00000000" w:rsidR="00000000" w:rsidRPr="00000000">
        <w:rPr>
          <w:rFonts w:ascii="Arial" w:cs="Arial" w:eastAsia="Arial" w:hAnsi="Arial"/>
          <w:color w:val="000000"/>
          <w:rtl w:val="0"/>
        </w:rPr>
        <w:t xml:space="preserve">: Solamente se acepta en pesos cubanos (CUP) / </w:t>
      </w:r>
      <w:r w:rsidDel="00000000" w:rsidR="00000000" w:rsidRPr="00000000">
        <w:rPr>
          <w:rFonts w:ascii="Arial" w:cs="Arial" w:eastAsia="Arial" w:hAnsi="Arial"/>
          <w:color w:val="000000"/>
          <w:u w:val="single"/>
          <w:rtl w:val="0"/>
        </w:rPr>
        <w:t xml:space="preserve">CASH</w:t>
      </w:r>
      <w:r w:rsidDel="00000000" w:rsidR="00000000" w:rsidRPr="00000000">
        <w:rPr>
          <w:rFonts w:ascii="Arial" w:cs="Arial" w:eastAsia="Arial" w:hAnsi="Arial"/>
          <w:color w:val="000000"/>
          <w:rtl w:val="0"/>
        </w:rPr>
        <w:t xml:space="preserve">: Accepted only in cuban Pesos (CUP)</w:t>
      </w:r>
    </w:p>
    <w:p w:rsidR="00000000" w:rsidDel="00000000" w:rsidP="00000000" w:rsidRDefault="00000000" w:rsidRPr="00000000" w14:paraId="0000010D">
      <w:pPr>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10E">
      <w:pPr>
        <w:rPr>
          <w:rFonts w:ascii="Arial" w:cs="Arial" w:eastAsia="Arial" w:hAnsi="Arial"/>
          <w:color w:val="000000"/>
        </w:rPr>
      </w:pPr>
      <w:r w:rsidDel="00000000" w:rsidR="00000000" w:rsidRPr="00000000">
        <w:rPr>
          <w:rFonts w:ascii="Arial" w:cs="Arial" w:eastAsia="Arial" w:hAnsi="Arial"/>
          <w:color w:val="000000"/>
          <w:u w:val="single"/>
          <w:rtl w:val="0"/>
        </w:rPr>
        <w:t xml:space="preserve">TRANSFERENCIA BANCARIA O CHEQUE CUP/ BANK TRANSFER OR CUP CHECK</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F">
      <w:pPr>
        <w:rPr>
          <w:rFonts w:ascii="Arial" w:cs="Arial" w:eastAsia="Arial" w:hAnsi="Arial"/>
          <w:color w:val="000000"/>
        </w:rPr>
      </w:pPr>
      <w:r w:rsidDel="00000000" w:rsidR="00000000" w:rsidRPr="00000000">
        <w:rPr>
          <w:rFonts w:ascii="Arial" w:cs="Arial" w:eastAsia="Arial" w:hAnsi="Arial"/>
          <w:color w:val="000000"/>
          <w:rtl w:val="0"/>
        </w:rPr>
        <w:t xml:space="preserve">Pague a / Pay to:</w:t>
      </w:r>
    </w:p>
    <w:p w:rsidR="00000000" w:rsidDel="00000000" w:rsidP="00000000" w:rsidRDefault="00000000" w:rsidRPr="00000000" w14:paraId="00000110">
      <w:pPr>
        <w:rPr>
          <w:rFonts w:ascii="Arial" w:cs="Arial" w:eastAsia="Arial" w:hAnsi="Arial"/>
          <w:color w:val="000000"/>
        </w:rPr>
      </w:pPr>
      <w:r w:rsidDel="00000000" w:rsidR="00000000" w:rsidRPr="00000000">
        <w:rPr>
          <w:rFonts w:ascii="Arial" w:cs="Arial" w:eastAsia="Arial" w:hAnsi="Arial"/>
          <w:color w:val="000000"/>
          <w:rtl w:val="0"/>
        </w:rPr>
        <w:t xml:space="preserve">Nombre de Cuenta / Account Holder: EES Empresa Organizadora de Congresos, Ferias y Exposiciones</w:t>
        <w:tab/>
        <w:tab/>
        <w:t xml:space="preserve">     </w:t>
      </w:r>
    </w:p>
    <w:p w:rsidR="00000000" w:rsidDel="00000000" w:rsidP="00000000" w:rsidRDefault="00000000" w:rsidRPr="00000000" w14:paraId="00000111">
      <w:pPr>
        <w:rPr>
          <w:rFonts w:ascii="Arial" w:cs="Arial" w:eastAsia="Arial" w:hAnsi="Arial"/>
          <w:color w:val="000000"/>
        </w:rPr>
      </w:pPr>
      <w:r w:rsidDel="00000000" w:rsidR="00000000" w:rsidRPr="00000000">
        <w:rPr>
          <w:rFonts w:ascii="Arial" w:cs="Arial" w:eastAsia="Arial" w:hAnsi="Arial"/>
          <w:color w:val="000000"/>
          <w:rtl w:val="0"/>
        </w:rPr>
        <w:t xml:space="preserve">Número de Cuenta / Account Number: 0523220047250014</w:t>
      </w:r>
    </w:p>
    <w:p w:rsidR="00000000" w:rsidDel="00000000" w:rsidP="00000000" w:rsidRDefault="00000000" w:rsidRPr="00000000" w14:paraId="00000112">
      <w:pPr>
        <w:rPr>
          <w:rFonts w:ascii="Arial" w:cs="Arial" w:eastAsia="Arial" w:hAnsi="Arial"/>
          <w:color w:val="000000"/>
        </w:rPr>
      </w:pPr>
      <w:r w:rsidDel="00000000" w:rsidR="00000000" w:rsidRPr="00000000">
        <w:rPr>
          <w:rtl w:val="0"/>
        </w:rPr>
      </w:r>
    </w:p>
    <w:p w:rsidR="00000000" w:rsidDel="00000000" w:rsidP="00000000" w:rsidRDefault="00000000" w:rsidRPr="00000000" w14:paraId="00000113">
      <w:pPr>
        <w:rPr>
          <w:rFonts w:ascii="Arial" w:cs="Arial" w:eastAsia="Arial" w:hAnsi="Arial"/>
          <w:color w:val="000000"/>
        </w:rPr>
      </w:pPr>
      <w:r w:rsidDel="00000000" w:rsidR="00000000" w:rsidRPr="00000000">
        <w:rPr>
          <w:rFonts w:ascii="Arial" w:cs="Arial" w:eastAsia="Arial" w:hAnsi="Arial"/>
          <w:color w:val="000000"/>
          <w:u w:val="single"/>
          <w:rtl w:val="0"/>
        </w:rPr>
        <w:t xml:space="preserve">TRANSFERENCIA BANCARIA O CHEQUE/ BANK TRANSFER OR CHECK</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14">
      <w:pPr>
        <w:rPr>
          <w:rFonts w:ascii="Arial" w:cs="Arial" w:eastAsia="Arial" w:hAnsi="Arial"/>
          <w:color w:val="000000"/>
        </w:rPr>
      </w:pPr>
      <w:r w:rsidDel="00000000" w:rsidR="00000000" w:rsidRPr="00000000">
        <w:rPr>
          <w:rFonts w:ascii="Arial" w:cs="Arial" w:eastAsia="Arial" w:hAnsi="Arial"/>
          <w:color w:val="000000"/>
          <w:rtl w:val="0"/>
        </w:rPr>
        <w:t xml:space="preserve">Pague a / Pay to:</w:t>
      </w:r>
    </w:p>
    <w:p w:rsidR="00000000" w:rsidDel="00000000" w:rsidP="00000000" w:rsidRDefault="00000000" w:rsidRPr="00000000" w14:paraId="00000115">
      <w:pPr>
        <w:pStyle w:val="Heading1"/>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Nombre de Cuenta / Account Holder: Empresa Organizadora de Congresos, Ferias y Exposiciones</w:t>
      </w:r>
    </w:p>
    <w:p w:rsidR="00000000" w:rsidDel="00000000" w:rsidP="00000000" w:rsidRDefault="00000000" w:rsidRPr="00000000" w14:paraId="00000116">
      <w:pPr>
        <w:rPr>
          <w:rFonts w:ascii="Arial" w:cs="Arial" w:eastAsia="Arial" w:hAnsi="Arial"/>
          <w:color w:val="000000"/>
        </w:rPr>
      </w:pPr>
      <w:r w:rsidDel="00000000" w:rsidR="00000000" w:rsidRPr="00000000">
        <w:rPr>
          <w:rFonts w:ascii="Arial" w:cs="Arial" w:eastAsia="Arial" w:hAnsi="Arial"/>
          <w:color w:val="000000"/>
          <w:rtl w:val="0"/>
        </w:rPr>
        <w:t xml:space="preserve">Número de Cuenta / Account Number: 0300000005628911</w:t>
      </w:r>
    </w:p>
    <w:p w:rsidR="00000000" w:rsidDel="00000000" w:rsidP="00000000" w:rsidRDefault="00000000" w:rsidRPr="00000000" w14:paraId="00000117">
      <w:pPr>
        <w:rPr>
          <w:rFonts w:ascii="Arial" w:cs="Arial" w:eastAsia="Arial" w:hAnsi="Arial"/>
          <w:color w:val="000000"/>
        </w:rPr>
      </w:pPr>
      <w:r w:rsidDel="00000000" w:rsidR="00000000" w:rsidRPr="00000000">
        <w:rPr>
          <w:rFonts w:ascii="Arial" w:cs="Arial" w:eastAsia="Arial" w:hAnsi="Arial"/>
          <w:color w:val="000000"/>
          <w:rtl w:val="0"/>
        </w:rPr>
        <w:t xml:space="preserve">Swift Code: BFICCUHH</w:t>
      </w:r>
    </w:p>
    <w:p w:rsidR="00000000" w:rsidDel="00000000" w:rsidP="00000000" w:rsidRDefault="00000000" w:rsidRPr="00000000" w14:paraId="00000118">
      <w:pPr>
        <w:rPr>
          <w:rFonts w:ascii="Arial" w:cs="Arial" w:eastAsia="Arial" w:hAnsi="Arial"/>
          <w:color w:val="000000"/>
        </w:rPr>
      </w:pPr>
      <w:r w:rsidDel="00000000" w:rsidR="00000000" w:rsidRPr="00000000">
        <w:rPr>
          <w:rFonts w:ascii="Arial" w:cs="Arial" w:eastAsia="Arial" w:hAnsi="Arial"/>
          <w:color w:val="000000"/>
          <w:rtl w:val="0"/>
        </w:rPr>
        <w:t xml:space="preserve">Banco / Bank: Banco Financiero Internacional (BFI)</w:t>
      </w:r>
    </w:p>
    <w:p w:rsidR="00000000" w:rsidDel="00000000" w:rsidP="00000000" w:rsidRDefault="00000000" w:rsidRPr="00000000" w14:paraId="00000119">
      <w:pPr>
        <w:rPr>
          <w:rFonts w:ascii="Arial" w:cs="Arial" w:eastAsia="Arial" w:hAnsi="Arial"/>
          <w:color w:val="000000"/>
        </w:rPr>
      </w:pPr>
      <w:r w:rsidDel="00000000" w:rsidR="00000000" w:rsidRPr="00000000">
        <w:rPr>
          <w:rFonts w:ascii="Arial" w:cs="Arial" w:eastAsia="Arial" w:hAnsi="Arial"/>
          <w:color w:val="000000"/>
          <w:rtl w:val="0"/>
        </w:rPr>
        <w:t xml:space="preserve">Dirección del Banco / Bank Address: 5ta Ave esq. 92, Miramar, La Habana, Cuba</w:t>
      </w:r>
    </w:p>
    <w:p w:rsidR="00000000" w:rsidDel="00000000" w:rsidP="00000000" w:rsidRDefault="00000000" w:rsidRPr="00000000" w14:paraId="0000011A">
      <w:pPr>
        <w:rPr>
          <w:rFonts w:ascii="Arial" w:cs="Arial" w:eastAsia="Arial" w:hAnsi="Arial"/>
          <w:color w:val="000000"/>
        </w:rPr>
      </w:pPr>
      <w:r w:rsidDel="00000000" w:rsidR="00000000" w:rsidRPr="00000000">
        <w:rPr>
          <w:rtl w:val="0"/>
        </w:rPr>
      </w:r>
    </w:p>
    <w:p w:rsidR="00000000" w:rsidDel="00000000" w:rsidP="00000000" w:rsidRDefault="00000000" w:rsidRPr="00000000" w14:paraId="0000011B">
      <w:pPr>
        <w:rPr>
          <w:rFonts w:ascii="Arial" w:cs="Arial" w:eastAsia="Arial" w:hAnsi="Arial"/>
          <w:color w:val="000000"/>
        </w:rPr>
      </w:pPr>
      <w:r w:rsidDel="00000000" w:rsidR="00000000" w:rsidRPr="00000000">
        <w:rPr>
          <w:rFonts w:ascii="Arial" w:cs="Arial" w:eastAsia="Arial" w:hAnsi="Arial"/>
          <w:color w:val="000000"/>
          <w:u w:val="single"/>
          <w:rtl w:val="0"/>
        </w:rPr>
        <w:t xml:space="preserve">TARJETA DE CRÉDITO / CREDIT CARD</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1C">
      <w:pPr>
        <w:rPr>
          <w:rFonts w:ascii="Arial" w:cs="Arial" w:eastAsia="Arial" w:hAnsi="Arial"/>
          <w:color w:val="000000"/>
        </w:rPr>
      </w:pPr>
      <w:r w:rsidDel="00000000" w:rsidR="00000000" w:rsidRPr="00000000">
        <w:rPr>
          <w:rFonts w:ascii="Arial" w:cs="Arial" w:eastAsia="Arial" w:hAnsi="Arial"/>
          <w:color w:val="000000"/>
          <w:rtl w:val="0"/>
        </w:rPr>
        <w:t xml:space="preserve">(VISA International, MASTERCARD, CABAL o BFI)</w:t>
      </w:r>
    </w:p>
    <w:p w:rsidR="00000000" w:rsidDel="00000000" w:rsidP="00000000" w:rsidRDefault="00000000" w:rsidRPr="00000000" w14:paraId="0000011D">
      <w:pPr>
        <w:rPr>
          <w:rFonts w:ascii="Arial" w:cs="Arial" w:eastAsia="Arial" w:hAnsi="Arial"/>
          <w:color w:val="000000"/>
        </w:rPr>
      </w:pPr>
      <w:r w:rsidDel="00000000" w:rsidR="00000000" w:rsidRPr="00000000">
        <w:rPr>
          <w:rFonts w:ascii="Arial" w:cs="Arial" w:eastAsia="Arial" w:hAnsi="Arial"/>
          <w:color w:val="000000"/>
          <w:rtl w:val="0"/>
        </w:rPr>
        <w:t xml:space="preserve">NO SE ACEPTAN tarjetas de crédito emitidas por Bancos de los Estados Unidos de América</w:t>
      </w:r>
    </w:p>
    <w:p w:rsidR="00000000" w:rsidDel="00000000" w:rsidP="00000000" w:rsidRDefault="00000000" w:rsidRPr="00000000" w14:paraId="0000011E">
      <w:pPr>
        <w:rPr>
          <w:rFonts w:ascii="Arial" w:cs="Arial" w:eastAsia="Arial" w:hAnsi="Arial"/>
          <w:color w:val="000000"/>
        </w:rPr>
      </w:pPr>
      <w:r w:rsidDel="00000000" w:rsidR="00000000" w:rsidRPr="00000000">
        <w:rPr>
          <w:rFonts w:ascii="Arial" w:cs="Arial" w:eastAsia="Arial" w:hAnsi="Arial"/>
          <w:color w:val="000000"/>
          <w:rtl w:val="0"/>
        </w:rPr>
        <w:t xml:space="preserve">Credit Cards withdrawn from US Banks ARE NOT ACCEPTED</w:t>
      </w:r>
    </w:p>
    <w:p w:rsidR="00000000" w:rsidDel="00000000" w:rsidP="00000000" w:rsidRDefault="00000000" w:rsidRPr="00000000" w14:paraId="0000011F">
      <w:pP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20">
      <w:pPr>
        <w:rPr>
          <w:rFonts w:ascii="Arial" w:cs="Arial" w:eastAsia="Arial" w:hAnsi="Arial"/>
          <w:b w:val="1"/>
        </w:rPr>
      </w:pPr>
      <w:r w:rsidDel="00000000" w:rsidR="00000000" w:rsidRPr="00000000">
        <w:rPr>
          <w:rFonts w:ascii="Arial" w:cs="Arial" w:eastAsia="Arial" w:hAnsi="Arial"/>
          <w:b w:val="1"/>
          <w:highlight w:val="lightGray"/>
          <w:rtl w:val="0"/>
        </w:rPr>
        <w:t xml:space="preserve">ACREDITACIÓN: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 cantidad de credenciales libres de costo para expositores estará en correspondencia con el área contratada.  Por cada credencial adicional para un stand, el expositor deberá abonar 960.00 CUP.</w:t>
      </w:r>
      <w:r w:rsidDel="00000000" w:rsidR="00000000" w:rsidRPr="00000000">
        <w:rPr>
          <w:rtl w:val="0"/>
        </w:rPr>
      </w:r>
    </w:p>
    <w:p w:rsidR="00000000" w:rsidDel="00000000" w:rsidP="00000000" w:rsidRDefault="00000000" w:rsidRPr="00000000" w14:paraId="00000121">
      <w:pPr>
        <w:numPr>
          <w:ilvl w:val="0"/>
          <w:numId w:val="2"/>
        </w:numPr>
        <w:ind w:left="1428" w:hanging="360"/>
        <w:jc w:val="both"/>
        <w:rPr/>
      </w:pPr>
      <w:r w:rsidDel="00000000" w:rsidR="00000000" w:rsidRPr="00000000">
        <w:rPr>
          <w:rFonts w:ascii="Arial" w:cs="Arial" w:eastAsia="Arial" w:hAnsi="Arial"/>
          <w:rtl w:val="0"/>
        </w:rPr>
        <w:t xml:space="preserve">De 9 m² a 16 m²: </w:t>
        <w:tab/>
        <w:t xml:space="preserve">3 credenciales</w:t>
      </w:r>
    </w:p>
    <w:p w:rsidR="00000000" w:rsidDel="00000000" w:rsidP="00000000" w:rsidRDefault="00000000" w:rsidRPr="00000000" w14:paraId="00000122">
      <w:pPr>
        <w:numPr>
          <w:ilvl w:val="0"/>
          <w:numId w:val="2"/>
        </w:numPr>
        <w:ind w:left="1428" w:hanging="360"/>
        <w:jc w:val="both"/>
        <w:rPr/>
      </w:pPr>
      <w:r w:rsidDel="00000000" w:rsidR="00000000" w:rsidRPr="00000000">
        <w:rPr>
          <w:rFonts w:ascii="Arial" w:cs="Arial" w:eastAsia="Arial" w:hAnsi="Arial"/>
          <w:rtl w:val="0"/>
        </w:rPr>
        <w:t xml:space="preserve">De 18 m² a 30 m²:</w:t>
        <w:tab/>
        <w:t xml:space="preserve">4 credenciales</w:t>
      </w:r>
    </w:p>
    <w:p w:rsidR="00000000" w:rsidDel="00000000" w:rsidP="00000000" w:rsidRDefault="00000000" w:rsidRPr="00000000" w14:paraId="00000123">
      <w:pPr>
        <w:numPr>
          <w:ilvl w:val="0"/>
          <w:numId w:val="2"/>
        </w:numPr>
        <w:ind w:left="1428" w:hanging="360"/>
        <w:jc w:val="both"/>
        <w:rPr/>
      </w:pPr>
      <w:r w:rsidDel="00000000" w:rsidR="00000000" w:rsidRPr="00000000">
        <w:rPr>
          <w:rFonts w:ascii="Arial" w:cs="Arial" w:eastAsia="Arial" w:hAnsi="Arial"/>
          <w:rtl w:val="0"/>
        </w:rPr>
        <w:t xml:space="preserve">De 32 m² a 50 m²:</w:t>
        <w:tab/>
        <w:t xml:space="preserve">5 credenciales</w:t>
      </w:r>
    </w:p>
    <w:p w:rsidR="00000000" w:rsidDel="00000000" w:rsidP="00000000" w:rsidRDefault="00000000" w:rsidRPr="00000000" w14:paraId="00000124">
      <w:pPr>
        <w:numPr>
          <w:ilvl w:val="0"/>
          <w:numId w:val="2"/>
        </w:numPr>
        <w:ind w:left="1428" w:hanging="360"/>
        <w:jc w:val="both"/>
        <w:rPr/>
      </w:pPr>
      <w:r w:rsidDel="00000000" w:rsidR="00000000" w:rsidRPr="00000000">
        <w:rPr>
          <w:rFonts w:ascii="Arial" w:cs="Arial" w:eastAsia="Arial" w:hAnsi="Arial"/>
          <w:rtl w:val="0"/>
        </w:rPr>
        <w:t xml:space="preserve">De 51 m² a 80 m²:</w:t>
        <w:tab/>
        <w:t xml:space="preserve">6 credenciales</w:t>
      </w:r>
    </w:p>
    <w:p w:rsidR="00000000" w:rsidDel="00000000" w:rsidP="00000000" w:rsidRDefault="00000000" w:rsidRPr="00000000" w14:paraId="00000125">
      <w:pPr>
        <w:numPr>
          <w:ilvl w:val="0"/>
          <w:numId w:val="2"/>
        </w:numPr>
        <w:ind w:left="1428" w:hanging="360"/>
        <w:jc w:val="both"/>
        <w:rPr/>
      </w:pPr>
      <w:r w:rsidDel="00000000" w:rsidR="00000000" w:rsidRPr="00000000">
        <w:rPr>
          <w:rFonts w:ascii="Arial" w:cs="Arial" w:eastAsia="Arial" w:hAnsi="Arial"/>
          <w:rtl w:val="0"/>
        </w:rPr>
        <w:t xml:space="preserve">De 81 m² a 100 m²:</w:t>
        <w:tab/>
        <w:t xml:space="preserve">8 credenciales</w:t>
      </w:r>
    </w:p>
    <w:p w:rsidR="00000000" w:rsidDel="00000000" w:rsidP="00000000" w:rsidRDefault="00000000" w:rsidRPr="00000000" w14:paraId="00000126">
      <w:pPr>
        <w:numPr>
          <w:ilvl w:val="0"/>
          <w:numId w:val="2"/>
        </w:numPr>
        <w:ind w:left="1428" w:hanging="360"/>
        <w:jc w:val="both"/>
        <w:rPr/>
      </w:pPr>
      <w:r w:rsidDel="00000000" w:rsidR="00000000" w:rsidRPr="00000000">
        <w:rPr>
          <w:rFonts w:ascii="Arial" w:cs="Arial" w:eastAsia="Arial" w:hAnsi="Arial"/>
          <w:rtl w:val="0"/>
        </w:rPr>
        <w:t xml:space="preserve">Más de 100 m²:        10 credenciales</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Las credenciales son personales e intransferibles y serán retiradas en caso de uso incorrecto, y no se devolverán, por lo que el expositor si quiere permanecer en la Feria tendrá que pagar 960.00 CUP por una nueva credencial. </w:t>
      </w:r>
    </w:p>
    <w:p w:rsidR="00000000" w:rsidDel="00000000" w:rsidP="00000000" w:rsidRDefault="00000000" w:rsidRPr="00000000" w14:paraId="00000129">
      <w:pPr>
        <w:jc w:val="both"/>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color w:val="000000"/>
        </w:rPr>
      </w:pPr>
      <w:r w:rsidDel="00000000" w:rsidR="00000000" w:rsidRPr="00000000">
        <w:rPr>
          <w:rFonts w:ascii="Arial" w:cs="Arial" w:eastAsia="Arial" w:hAnsi="Arial"/>
          <w:b w:val="1"/>
          <w:highlight w:val="lightGray"/>
          <w:rtl w:val="0"/>
        </w:rPr>
        <w:t xml:space="preserve">VISITANTE PROFESIONAL</w:t>
      </w:r>
      <w:r w:rsidDel="00000000" w:rsidR="00000000" w:rsidRPr="00000000">
        <w:rPr>
          <w:rFonts w:ascii="Arial" w:cs="Arial" w:eastAsia="Arial" w:hAnsi="Arial"/>
          <w:b w:val="1"/>
          <w:sz w:val="28"/>
          <w:szCs w:val="28"/>
          <w:highlight w:val="lightGray"/>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Los hombres de negocios, empresarios, compradores, profesionales e interesados en visitar </w:t>
      </w:r>
      <w:r w:rsidDel="00000000" w:rsidR="00000000" w:rsidRPr="00000000">
        <w:rPr>
          <w:rFonts w:ascii="Arial" w:cs="Arial" w:eastAsia="Arial" w:hAnsi="Arial"/>
          <w:color w:val="000000"/>
          <w:rtl w:val="0"/>
        </w:rPr>
        <w:t xml:space="preserve">la Feria podrán acreditarse como visitantes profesionales a un costo de 2400.00 CUP; esta acreditación incluye: derecho a visitar todos los días la Feria, un catálogo de expositores, participación en las actividades oficiales como acto de apertura y acto de premiación y realizar contactos comerciales.</w:t>
      </w:r>
    </w:p>
    <w:p w:rsidR="00000000" w:rsidDel="00000000" w:rsidP="00000000" w:rsidRDefault="00000000" w:rsidRPr="00000000" w14:paraId="0000012B">
      <w:pPr>
        <w:rPr>
          <w:rFonts w:ascii="Arial" w:cs="Arial" w:eastAsia="Arial" w:hAnsi="Arial"/>
          <w:color w:val="000000"/>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lightGray"/>
          <w:u w:val="none"/>
          <w:vertAlign w:val="baseline"/>
          <w:rtl w:val="0"/>
        </w:rPr>
        <w:t xml:space="preserve">INVITACION PROFESIONAL DIARIA: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120 CUP</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MONTAJE: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montaje de los stands se realizará sobre la base del diseño o esquema presentado por el expositor y aprobado por el Comité Organizador, de lo contrario no se aceptará ningún tipo de reclamación. El sistema de montaje que utiliza PABEXPO es modular con medidas estándar en sus elementos, por lo que cualquier diseño que implique el corte o transformación de estos, implicará un costo adicional.</w:t>
      </w:r>
    </w:p>
    <w:p w:rsidR="00000000" w:rsidDel="00000000" w:rsidP="00000000" w:rsidRDefault="00000000" w:rsidRPr="00000000" w14:paraId="0000012E">
      <w:pPr>
        <w:rPr>
          <w:rFonts w:ascii="Arial" w:cs="Arial" w:eastAsia="Arial" w:hAnsi="Arial"/>
          <w:b w:val="1"/>
          <w:color w:val="000000"/>
        </w:rPr>
      </w:pPr>
      <w:r w:rsidDel="00000000" w:rsidR="00000000" w:rsidRPr="00000000">
        <w:rPr>
          <w:rFonts w:ascii="Arial" w:cs="Arial" w:eastAsia="Arial" w:hAnsi="Arial"/>
          <w:b w:val="1"/>
          <w:color w:val="000000"/>
          <w:highlight w:val="lightGray"/>
          <w:rtl w:val="0"/>
        </w:rPr>
        <w:t xml:space="preserve">DERECHOS DE MONTAJE</w:t>
      </w:r>
      <w:r w:rsidDel="00000000" w:rsidR="00000000" w:rsidRPr="00000000">
        <w:rPr>
          <w:rFonts w:ascii="Arial" w:cs="Arial" w:eastAsia="Arial" w:hAnsi="Arial"/>
          <w:b w:val="1"/>
          <w:color w:val="000000"/>
          <w:highlight w:val="darkGray"/>
          <w:rtl w:val="0"/>
        </w:rPr>
        <w:t xml:space="preser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Las empresas y personas individuales que trabajen en la decoración y/o montaje deberán pagar una cuota de 1200.00 CUP por credencial y en el caso de montajes especiales 2880.00 CUP.  </w:t>
      </w:r>
      <w:r w:rsidDel="00000000" w:rsidR="00000000" w:rsidRPr="00000000">
        <w:rPr>
          <w:rFonts w:ascii="Arial" w:cs="Arial" w:eastAsia="Arial" w:hAnsi="Arial"/>
          <w:rtl w:val="0"/>
        </w:rPr>
        <w:t xml:space="preserve">Las credenciales para el montaje y desmontaje solo darán acceso a la Sala del Recinto señalado en la misma y durante estas etapas. El uso indebido de ellas faculta a las autoridades de la Feria a retirarlas y prohibir la entrada de las personas implicadas.</w:t>
      </w:r>
      <w:r w:rsidDel="00000000" w:rsidR="00000000" w:rsidRPr="00000000">
        <w:rPr>
          <w:rtl w:val="0"/>
        </w:rPr>
      </w:r>
    </w:p>
    <w:p w:rsidR="00000000" w:rsidDel="00000000" w:rsidP="00000000" w:rsidRDefault="00000000" w:rsidRPr="00000000" w14:paraId="0000012F">
      <w:pPr>
        <w:rPr>
          <w:rFonts w:ascii="Arial" w:cs="Arial" w:eastAsia="Arial" w:hAnsi="Arial"/>
          <w:color w:val="000000"/>
        </w:rPr>
      </w:pPr>
      <w:r w:rsidDel="00000000" w:rsidR="00000000" w:rsidRPr="00000000">
        <w:rPr>
          <w:rtl w:val="0"/>
        </w:rPr>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Los horarios y días de la etapa de montaje son los fijados por el Comité Organizador y cuando se requiera de manera excepcional, prolongarlos por necesidades de los expositores se facturará el tiempo adicional de acuerdo con las tarifas establecidas. En todo momento la solicitud de tiempo adicional será comunicada al Organizador con no menos de 24 horas de antelación a la fecha en que desea laborar fuera del horario establecido.</w:t>
      </w:r>
    </w:p>
    <w:p w:rsidR="00000000" w:rsidDel="00000000" w:rsidP="00000000" w:rsidRDefault="00000000" w:rsidRPr="00000000" w14:paraId="00000131">
      <w:pPr>
        <w:rPr>
          <w:rFonts w:ascii="Arial" w:cs="Arial" w:eastAsia="Arial" w:hAnsi="Arial"/>
          <w:b w:val="1"/>
        </w:rPr>
      </w:pPr>
      <w:r w:rsidDel="00000000" w:rsidR="00000000" w:rsidRPr="00000000">
        <w:rPr>
          <w:rtl w:val="0"/>
        </w:rPr>
      </w:r>
    </w:p>
    <w:p w:rsidR="00000000" w:rsidDel="00000000" w:rsidP="00000000" w:rsidRDefault="00000000" w:rsidRPr="00000000" w14:paraId="00000132">
      <w:pPr>
        <w:rPr>
          <w:rFonts w:ascii="Arial" w:cs="Arial" w:eastAsia="Arial" w:hAnsi="Arial"/>
          <w:b w:val="1"/>
        </w:rPr>
      </w:pPr>
      <w:r w:rsidDel="00000000" w:rsidR="00000000" w:rsidRPr="00000000">
        <w:rPr>
          <w:rFonts w:ascii="Arial" w:cs="Arial" w:eastAsia="Arial" w:hAnsi="Arial"/>
          <w:b w:val="1"/>
          <w:highlight w:val="lightGray"/>
          <w:rtl w:val="0"/>
        </w:rPr>
        <w:t xml:space="preserve">CATÁLOGO OFICIAL: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 Feria publica un catálogo oficial de sus expositores que incluye todas las firmas expositoras en orden alfabético por países y por clasificación de los productos que se exponen, según sea el caso.  El expositor tiene derecho a incluir hasta 15 líneas de texto en los productos y/o servicios de su empresa.</w:t>
      </w:r>
      <w:r w:rsidDel="00000000" w:rsidR="00000000" w:rsidRPr="00000000">
        <w:rPr>
          <w:rtl w:val="0"/>
        </w:rPr>
      </w:r>
    </w:p>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Deberá prestarse atención a la información que se desea publicar, pues la información utilizada será la que proviene exclusivamente de los datos que aportan los expositores, debe ser entregada en formato digital o impreso y redactada de forma clara.  El Comité Organizador no se hace responsable de errores u omisiones y hará los arreglos necesarios en aquellos casos que no se correspondan con la forma y el estilo del Catálogo. </w:t>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También el expositor tendrá la posibilidad de incluir anuncios publicitarios en este catálogo, de acuerdo con la tarifa establecida.  Los originales deberán enviarse al Organizador listos para impresión (arte final), en formato PDF y dimensiones de 16 x 22 cm.  </w:t>
      </w:r>
    </w:p>
    <w:p w:rsidR="00000000" w:rsidDel="00000000" w:rsidP="00000000" w:rsidRDefault="00000000" w:rsidRPr="00000000" w14:paraId="00000137">
      <w:pPr>
        <w:jc w:val="both"/>
        <w:rPr>
          <w:rFonts w:ascii="Arial" w:cs="Arial" w:eastAsia="Arial" w:hAnsi="Arial"/>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color w:val="ff0000"/>
          <w:sz w:val="24"/>
          <w:szCs w:val="24"/>
        </w:rPr>
      </w:pPr>
      <w:r w:rsidDel="00000000" w:rsidR="00000000" w:rsidRPr="00000000">
        <w:rPr>
          <w:rFonts w:ascii="Arial" w:cs="Arial" w:eastAsia="Arial" w:hAnsi="Arial"/>
          <w:rtl w:val="0"/>
        </w:rPr>
        <w:t xml:space="preserve">La fecha límite tanto para el envío de información del catálogo oficial como para los anuncios publicitarios es de 24 días antes del inicio de la Feria.</w:t>
      </w:r>
      <w:r w:rsidDel="00000000" w:rsidR="00000000" w:rsidRPr="00000000">
        <w:rPr>
          <w:rtl w:val="0"/>
        </w:rPr>
      </w:r>
    </w:p>
    <w:p w:rsidR="00000000" w:rsidDel="00000000" w:rsidP="00000000" w:rsidRDefault="00000000" w:rsidRPr="00000000" w14:paraId="00000139">
      <w:pPr>
        <w:rPr>
          <w:rFonts w:ascii="Arial" w:cs="Arial" w:eastAsia="Arial" w:hAnsi="Arial"/>
          <w:b w:val="1"/>
        </w:rPr>
      </w:pPr>
      <w:r w:rsidDel="00000000" w:rsidR="00000000" w:rsidRPr="00000000">
        <w:rPr>
          <w:rtl w:val="0"/>
        </w:rPr>
      </w:r>
    </w:p>
    <w:p w:rsidR="00000000" w:rsidDel="00000000" w:rsidP="00000000" w:rsidRDefault="00000000" w:rsidRPr="00000000" w14:paraId="0000013A">
      <w:pPr>
        <w:jc w:val="both"/>
        <w:rPr>
          <w:rFonts w:ascii="Arial" w:cs="Arial" w:eastAsia="Arial" w:hAnsi="Arial"/>
          <w:b w:val="1"/>
        </w:rPr>
      </w:pPr>
      <w:r w:rsidDel="00000000" w:rsidR="00000000" w:rsidRPr="00000000">
        <w:rPr>
          <w:rFonts w:ascii="Arial" w:cs="Arial" w:eastAsia="Arial" w:hAnsi="Arial"/>
          <w:b w:val="1"/>
          <w:highlight w:val="lightGray"/>
          <w:rtl w:val="0"/>
        </w:rPr>
        <w:t xml:space="preserve">MUESTRAS PARA EXHIBIR: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La Agencia Transitaria PALCO es el agente oficial de </w:t>
      </w:r>
      <w:r w:rsidDel="00000000" w:rsidR="00000000" w:rsidRPr="00000000">
        <w:rPr>
          <w:rFonts w:ascii="Arial" w:cs="Arial" w:eastAsia="Arial" w:hAnsi="Arial"/>
          <w:rtl w:val="0"/>
        </w:rPr>
        <w:t xml:space="preserve">la feria</w:t>
      </w:r>
      <w:r w:rsidDel="00000000" w:rsidR="00000000" w:rsidRPr="00000000">
        <w:rPr>
          <w:rFonts w:ascii="Arial" w:cs="Arial" w:eastAsia="Arial" w:hAnsi="Arial"/>
          <w:color w:val="000000"/>
          <w:rtl w:val="0"/>
        </w:rPr>
        <w:t xml:space="preserve"> para los servicios transitarios y despacho de aduana.  Toda la información referente a plazos de arribo de mercancías y documentos necesarios para el despacho, podrá obtenerla a través de:</w:t>
      </w:r>
      <w:r w:rsidDel="00000000" w:rsidR="00000000" w:rsidRPr="00000000">
        <w:rPr>
          <w:rtl w:val="0"/>
        </w:rPr>
      </w:r>
    </w:p>
    <w:p w:rsidR="00000000" w:rsidDel="00000000" w:rsidP="00000000" w:rsidRDefault="00000000" w:rsidRPr="00000000" w14:paraId="0000013B">
      <w:pPr>
        <w:numPr>
          <w:ilvl w:val="0"/>
          <w:numId w:val="4"/>
        </w:numPr>
        <w:ind w:left="1776" w:hanging="360"/>
        <w:rPr>
          <w:b w:val="1"/>
          <w:color w:val="000000"/>
          <w:sz w:val="24"/>
          <w:szCs w:val="24"/>
        </w:rPr>
      </w:pPr>
      <w:r w:rsidDel="00000000" w:rsidR="00000000" w:rsidRPr="00000000">
        <w:rPr>
          <w:rFonts w:ascii="Arial" w:cs="Arial" w:eastAsia="Arial" w:hAnsi="Arial"/>
          <w:b w:val="1"/>
          <w:color w:val="000000"/>
          <w:rtl w:val="0"/>
        </w:rPr>
        <w:t xml:space="preserve">Agencia Transitaria PALCO</w:t>
      </w:r>
      <w:r w:rsidDel="00000000" w:rsidR="00000000" w:rsidRPr="00000000">
        <w:rPr>
          <w:rtl w:val="0"/>
        </w:rPr>
      </w:r>
    </w:p>
    <w:p w:rsidR="00000000" w:rsidDel="00000000" w:rsidP="00000000" w:rsidRDefault="00000000" w:rsidRPr="00000000" w14:paraId="0000013C">
      <w:pPr>
        <w:ind w:left="1068" w:firstLine="708"/>
        <w:rPr>
          <w:rFonts w:ascii="Arial" w:cs="Arial" w:eastAsia="Arial" w:hAnsi="Arial"/>
          <w:color w:val="000000"/>
        </w:rPr>
      </w:pPr>
      <w:r w:rsidDel="00000000" w:rsidR="00000000" w:rsidRPr="00000000">
        <w:rPr>
          <w:rFonts w:ascii="Arial" w:cs="Arial" w:eastAsia="Arial" w:hAnsi="Arial"/>
          <w:color w:val="000000"/>
          <w:rtl w:val="0"/>
        </w:rPr>
        <w:t xml:space="preserve">Calle 180 esq.15 Rpto. Siboney, Playa</w:t>
      </w:r>
    </w:p>
    <w:p w:rsidR="00000000" w:rsidDel="00000000" w:rsidP="00000000" w:rsidRDefault="00000000" w:rsidRPr="00000000" w14:paraId="0000013D">
      <w:pPr>
        <w:ind w:left="1068" w:firstLine="708"/>
        <w:rPr>
          <w:rFonts w:ascii="Arial" w:cs="Arial" w:eastAsia="Arial" w:hAnsi="Arial"/>
          <w:color w:val="000000"/>
        </w:rPr>
      </w:pPr>
      <w:r w:rsidDel="00000000" w:rsidR="00000000" w:rsidRPr="00000000">
        <w:rPr>
          <w:rFonts w:ascii="Arial" w:cs="Arial" w:eastAsia="Arial" w:hAnsi="Arial"/>
          <w:color w:val="000000"/>
          <w:rtl w:val="0"/>
        </w:rPr>
        <w:t xml:space="preserve">Apartado Postal 16046, La Habana, Cuba</w:t>
      </w:r>
    </w:p>
    <w:p w:rsidR="00000000" w:rsidDel="00000000" w:rsidP="00000000" w:rsidRDefault="00000000" w:rsidRPr="00000000" w14:paraId="0000013E">
      <w:pPr>
        <w:ind w:left="1068" w:firstLine="708"/>
        <w:rPr>
          <w:rFonts w:ascii="Arial" w:cs="Arial" w:eastAsia="Arial" w:hAnsi="Arial"/>
          <w:color w:val="000000"/>
        </w:rPr>
      </w:pPr>
      <w:r w:rsidDel="00000000" w:rsidR="00000000" w:rsidRPr="00000000">
        <w:rPr>
          <w:rFonts w:ascii="Arial" w:cs="Arial" w:eastAsia="Arial" w:hAnsi="Arial"/>
          <w:color w:val="000000"/>
          <w:rtl w:val="0"/>
        </w:rPr>
        <w:t xml:space="preserve">Teléfono: (53) 7271 3669.  </w:t>
      </w:r>
      <w:r w:rsidDel="00000000" w:rsidR="00000000" w:rsidRPr="00000000">
        <w:rPr>
          <w:rFonts w:ascii="Arial" w:cs="Arial" w:eastAsia="Arial" w:hAnsi="Arial"/>
          <w:rtl w:val="0"/>
        </w:rPr>
        <w:t xml:space="preserve">E-mail: </w:t>
      </w:r>
      <w:hyperlink r:id="rId9">
        <w:r w:rsidDel="00000000" w:rsidR="00000000" w:rsidRPr="00000000">
          <w:rPr>
            <w:rFonts w:ascii="Arial" w:cs="Arial" w:eastAsia="Arial" w:hAnsi="Arial"/>
            <w:color w:val="000000"/>
            <w:u w:val="single"/>
            <w:rtl w:val="0"/>
          </w:rPr>
          <w:t xml:space="preserve">lianetfernandez@palco.cu</w:t>
        </w:r>
      </w:hyperlink>
      <w:r w:rsidDel="00000000" w:rsidR="00000000" w:rsidRPr="00000000">
        <w:rPr>
          <w:rtl w:val="0"/>
        </w:rPr>
      </w:r>
    </w:p>
    <w:p w:rsidR="00000000" w:rsidDel="00000000" w:rsidP="00000000" w:rsidRDefault="00000000" w:rsidRPr="00000000" w14:paraId="0000013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b w:val="1"/>
          <w:highlight w:val="lightGray"/>
          <w:rtl w:val="0"/>
        </w:rPr>
        <w:t xml:space="preserve">VISAS: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Los expositores y participantes pueden viajar a Cuba con tarjeta de turista que podrán adquirir en los consulados de Cuba en sus respectivos países.</w:t>
      </w:r>
    </w:p>
    <w:p w:rsidR="00000000" w:rsidDel="00000000" w:rsidP="00000000" w:rsidRDefault="00000000" w:rsidRPr="00000000" w14:paraId="00000141">
      <w:pPr>
        <w:rPr>
          <w:rFonts w:ascii="Arial" w:cs="Arial" w:eastAsia="Arial" w:hAnsi="Arial"/>
        </w:rPr>
      </w:pPr>
      <w:r w:rsidDel="00000000" w:rsidR="00000000" w:rsidRPr="00000000">
        <w:rPr>
          <w:rtl w:val="0"/>
        </w:rPr>
      </w:r>
    </w:p>
    <w:p w:rsidR="00000000" w:rsidDel="00000000" w:rsidP="00000000" w:rsidRDefault="00000000" w:rsidRPr="00000000" w14:paraId="00000142">
      <w:pPr>
        <w:rPr>
          <w:rFonts w:ascii="Arial" w:cs="Arial" w:eastAsia="Arial" w:hAnsi="Arial"/>
          <w:b w:val="1"/>
        </w:rPr>
      </w:pPr>
      <w:r w:rsidDel="00000000" w:rsidR="00000000" w:rsidRPr="00000000">
        <w:rPr>
          <w:rFonts w:ascii="Arial" w:cs="Arial" w:eastAsia="Arial" w:hAnsi="Arial"/>
          <w:b w:val="1"/>
          <w:highlight w:val="lightGray"/>
          <w:rtl w:val="0"/>
        </w:rPr>
        <w:t xml:space="preserve">HOTEL PALCO ALOJAMIENTO:</w:t>
      </w: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Sra. Dania D. Gómez Lescaille</w:t>
      </w:r>
    </w:p>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Esp. en Alojamiento</w:t>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Hotel Palco</w:t>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Teléfono: 7 204-7235</w:t>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rtl w:val="0"/>
        </w:rPr>
        <w:t xml:space="preserve">Email: </w:t>
      </w:r>
      <w:hyperlink r:id="rId10">
        <w:r w:rsidDel="00000000" w:rsidR="00000000" w:rsidRPr="00000000">
          <w:rPr>
            <w:rFonts w:ascii="Arial" w:cs="Arial" w:eastAsia="Arial" w:hAnsi="Arial"/>
            <w:color w:val="0000ff"/>
            <w:u w:val="single"/>
            <w:rtl w:val="0"/>
          </w:rPr>
          <w:t xml:space="preserve">reserva@hpalco.palco.cu</w:t>
        </w:r>
      </w:hyperlink>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Fonts w:ascii="Arial" w:cs="Arial" w:eastAsia="Arial" w:hAnsi="Arial"/>
          <w:rtl w:val="0"/>
        </w:rPr>
        <w:t xml:space="preserve"> Ave 146 e/11 y 13 Reparto Cubanacán   </w:t>
      </w:r>
    </w:p>
    <w:p w:rsidR="00000000" w:rsidDel="00000000" w:rsidP="00000000" w:rsidRDefault="00000000" w:rsidRPr="00000000" w14:paraId="0000014A">
      <w:pPr>
        <w:rPr>
          <w:rFonts w:ascii="Arial" w:cs="Arial" w:eastAsia="Arial" w:hAnsi="Arial"/>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FECHAS LÍMITES IMPORTANTES A TENER EN CUENTA POR LOS EXPOSITORES</w:t>
      </w:r>
      <w:r w:rsidDel="00000000" w:rsidR="00000000" w:rsidRPr="00000000">
        <w:rPr>
          <w:rtl w:val="0"/>
        </w:rPr>
      </w:r>
    </w:p>
    <w:tbl>
      <w:tblPr>
        <w:tblStyle w:val="Table2"/>
        <w:tblW w:w="10949.0" w:type="dxa"/>
        <w:jc w:val="left"/>
        <w:tblLayout w:type="fixed"/>
        <w:tblLook w:val="0400"/>
      </w:tblPr>
      <w:tblGrid>
        <w:gridCol w:w="4626"/>
        <w:gridCol w:w="4595"/>
        <w:gridCol w:w="1728"/>
        <w:tblGridChange w:id="0">
          <w:tblGrid>
            <w:gridCol w:w="4626"/>
            <w:gridCol w:w="4595"/>
            <w:gridCol w:w="1728"/>
          </w:tblGrid>
        </w:tblGridChange>
      </w:tblGrid>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4C">
            <w:pPr>
              <w:spacing w:line="276" w:lineRule="auto"/>
              <w:jc w:val="both"/>
              <w:rPr>
                <w:rFonts w:ascii="Arial" w:cs="Arial" w:eastAsia="Arial" w:hAnsi="Arial"/>
              </w:rPr>
            </w:pPr>
            <w:r w:rsidDel="00000000" w:rsidR="00000000" w:rsidRPr="00000000">
              <w:rPr>
                <w:rFonts w:ascii="Arial" w:cs="Arial" w:eastAsia="Arial" w:hAnsi="Arial"/>
                <w:rtl w:val="0"/>
              </w:rPr>
              <w:t xml:space="preserve">Solicitud del Contrato de Participación (de existir capacidad)</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4D">
            <w:pPr>
              <w:spacing w:after="200" w:line="276" w:lineRule="auto"/>
              <w:jc w:val="both"/>
              <w:rPr>
                <w:rFonts w:ascii="Arial" w:cs="Arial" w:eastAsia="Arial" w:hAnsi="Arial"/>
              </w:rPr>
            </w:pPr>
            <w:r w:rsidDel="00000000" w:rsidR="00000000" w:rsidRPr="00000000">
              <w:rPr>
                <w:rFonts w:ascii="Arial" w:cs="Arial" w:eastAsia="Arial" w:hAnsi="Arial"/>
                <w:b w:val="1"/>
                <w:rtl w:val="0"/>
              </w:rPr>
              <w:t xml:space="preserve">12 de junio del 2023</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4E">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4F">
            <w:pPr>
              <w:jc w:val="both"/>
              <w:rPr>
                <w:rFonts w:ascii="Arial" w:cs="Arial" w:eastAsia="Arial" w:hAnsi="Arial"/>
              </w:rPr>
            </w:pPr>
            <w:r w:rsidDel="00000000" w:rsidR="00000000" w:rsidRPr="00000000">
              <w:rPr>
                <w:rFonts w:ascii="Arial" w:cs="Arial" w:eastAsia="Arial" w:hAnsi="Arial"/>
                <w:rtl w:val="0"/>
              </w:rPr>
              <w:t xml:space="preserve">Pago del 50% del stand contratado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0">
            <w:pPr>
              <w:jc w:val="both"/>
              <w:rPr>
                <w:rFonts w:ascii="Arial" w:cs="Arial" w:eastAsia="Arial" w:hAnsi="Arial"/>
                <w:b w:val="1"/>
              </w:rPr>
            </w:pPr>
            <w:bookmarkStart w:colFirst="0" w:colLast="0" w:name="_1fob9te" w:id="2"/>
            <w:bookmarkEnd w:id="2"/>
            <w:r w:rsidDel="00000000" w:rsidR="00000000" w:rsidRPr="00000000">
              <w:rPr>
                <w:rFonts w:ascii="Arial" w:cs="Arial" w:eastAsia="Arial" w:hAnsi="Arial"/>
                <w:b w:val="1"/>
                <w:rtl w:val="0"/>
              </w:rPr>
              <w:t xml:space="preserve">Al entregar el Contrato de Participación y recibir factura</w:t>
            </w:r>
          </w:p>
        </w:tc>
        <w:tc>
          <w:tcPr>
            <w:tcBorders>
              <w:left w:color="000000" w:space="0" w:sz="4" w:val="single"/>
            </w:tcBorders>
            <w:vAlign w:val="center"/>
          </w:tcPr>
          <w:p w:rsidR="00000000" w:rsidDel="00000000" w:rsidP="00000000" w:rsidRDefault="00000000" w:rsidRPr="00000000" w14:paraId="00000151">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52">
            <w:pPr>
              <w:spacing w:after="200" w:line="276" w:lineRule="auto"/>
              <w:jc w:val="both"/>
              <w:rPr>
                <w:rFonts w:ascii="Arial" w:cs="Arial" w:eastAsia="Arial" w:hAnsi="Arial"/>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3">
            <w:pPr>
              <w:jc w:val="both"/>
              <w:rPr>
                <w:rFonts w:ascii="Arial" w:cs="Arial" w:eastAsia="Arial" w:hAnsi="Arial"/>
              </w:rPr>
            </w:pPr>
            <w:r w:rsidDel="00000000" w:rsidR="00000000" w:rsidRPr="00000000">
              <w:rPr>
                <w:rFonts w:ascii="Arial" w:cs="Arial" w:eastAsia="Arial" w:hAnsi="Arial"/>
                <w:rtl w:val="0"/>
              </w:rPr>
              <w:t xml:space="preserve">Penalización por renuncia de espacio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4">
            <w:pPr>
              <w:jc w:val="both"/>
              <w:rPr>
                <w:rFonts w:ascii="Arial" w:cs="Arial" w:eastAsia="Arial" w:hAnsi="Arial"/>
                <w:b w:val="1"/>
              </w:rPr>
            </w:pPr>
            <w:r w:rsidDel="00000000" w:rsidR="00000000" w:rsidRPr="00000000">
              <w:rPr>
                <w:rFonts w:ascii="Arial" w:cs="Arial" w:eastAsia="Arial" w:hAnsi="Arial"/>
                <w:b w:val="1"/>
                <w:rtl w:val="0"/>
              </w:rPr>
              <w:t xml:space="preserve">Hasta el 3 de julio 2023 el 50% y hasta el 24 de julio de 2023 el 100%</w:t>
            </w:r>
          </w:p>
        </w:tc>
        <w:tc>
          <w:tcPr>
            <w:tcBorders>
              <w:left w:color="000000" w:space="0" w:sz="4" w:val="single"/>
            </w:tcBorders>
            <w:vAlign w:val="center"/>
          </w:tcPr>
          <w:p w:rsidR="00000000" w:rsidDel="00000000" w:rsidP="00000000" w:rsidRDefault="00000000" w:rsidRPr="00000000" w14:paraId="00000155">
            <w:pPr>
              <w:spacing w:after="200" w:line="276" w:lineRule="auto"/>
              <w:jc w:val="both"/>
              <w:rPr>
                <w:rFonts w:ascii="Arial" w:cs="Arial" w:eastAsia="Arial" w:hAnsi="Arial"/>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6">
            <w:pPr>
              <w:jc w:val="both"/>
              <w:rPr>
                <w:rFonts w:ascii="Arial" w:cs="Arial" w:eastAsia="Arial" w:hAnsi="Arial"/>
                <w:b w:val="1"/>
              </w:rPr>
            </w:pPr>
            <w:r w:rsidDel="00000000" w:rsidR="00000000" w:rsidRPr="00000000">
              <w:rPr>
                <w:rFonts w:ascii="Arial" w:cs="Arial" w:eastAsia="Arial" w:hAnsi="Arial"/>
                <w:rtl w:val="0"/>
              </w:rPr>
              <w:t xml:space="preserve">Pago del 50% restante, mobiliario/servicios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7">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12 de julio de 2023</w:t>
            </w:r>
          </w:p>
        </w:tc>
        <w:tc>
          <w:tcPr>
            <w:tcBorders>
              <w:left w:color="000000" w:space="0" w:sz="4" w:val="single"/>
            </w:tcBorders>
            <w:vAlign w:val="center"/>
          </w:tcPr>
          <w:p w:rsidR="00000000" w:rsidDel="00000000" w:rsidP="00000000" w:rsidRDefault="00000000" w:rsidRPr="00000000" w14:paraId="0000015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9">
            <w:pPr>
              <w:jc w:val="both"/>
              <w:rPr>
                <w:rFonts w:ascii="Arial" w:cs="Arial" w:eastAsia="Arial" w:hAnsi="Arial"/>
                <w:b w:val="1"/>
              </w:rPr>
            </w:pPr>
            <w:r w:rsidDel="00000000" w:rsidR="00000000" w:rsidRPr="00000000">
              <w:rPr>
                <w:rFonts w:ascii="Arial" w:cs="Arial" w:eastAsia="Arial" w:hAnsi="Arial"/>
                <w:rtl w:val="0"/>
              </w:rPr>
              <w:t xml:space="preserve">Envío de anuncios publicitarios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A">
            <w:pPr>
              <w:spacing w:after="200" w:line="276" w:lineRule="auto"/>
              <w:jc w:val="both"/>
              <w:rPr>
                <w:rFonts w:ascii="Arial" w:cs="Arial" w:eastAsia="Arial" w:hAnsi="Arial"/>
              </w:rPr>
            </w:pPr>
            <w:r w:rsidDel="00000000" w:rsidR="00000000" w:rsidRPr="00000000">
              <w:rPr>
                <w:rFonts w:ascii="Arial" w:cs="Arial" w:eastAsia="Arial" w:hAnsi="Arial"/>
                <w:b w:val="1"/>
                <w:rtl w:val="0"/>
              </w:rPr>
              <w:t xml:space="preserve">12 de junio de 2023</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5B">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C">
            <w:pPr>
              <w:jc w:val="both"/>
              <w:rPr>
                <w:rFonts w:ascii="Arial" w:cs="Arial" w:eastAsia="Arial" w:hAnsi="Arial"/>
              </w:rPr>
            </w:pPr>
            <w:r w:rsidDel="00000000" w:rsidR="00000000" w:rsidRPr="00000000">
              <w:rPr>
                <w:rFonts w:ascii="Arial" w:cs="Arial" w:eastAsia="Arial" w:hAnsi="Arial"/>
                <w:rtl w:val="0"/>
              </w:rPr>
              <w:t xml:space="preserve">Cierre de catálogo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D">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19 de junio de 2023</w:t>
            </w:r>
          </w:p>
        </w:tc>
        <w:tc>
          <w:tcPr>
            <w:tcBorders>
              <w:left w:color="000000" w:space="0" w:sz="4" w:val="single"/>
            </w:tcBorders>
            <w:vAlign w:val="center"/>
          </w:tcPr>
          <w:p w:rsidR="00000000" w:rsidDel="00000000" w:rsidP="00000000" w:rsidRDefault="00000000" w:rsidRPr="00000000" w14:paraId="0000015E">
            <w:pPr>
              <w:spacing w:after="200" w:line="276" w:lineRule="auto"/>
              <w:jc w:val="both"/>
              <w:rPr>
                <w:rFonts w:ascii="Arial" w:cs="Arial" w:eastAsia="Arial" w:hAnsi="Arial"/>
              </w:rPr>
            </w:pPr>
            <w:r w:rsidDel="00000000" w:rsidR="00000000" w:rsidRPr="00000000">
              <w:rPr>
                <w:rtl w:val="0"/>
              </w:rPr>
            </w:r>
          </w:p>
        </w:tc>
      </w:tr>
      <w:tr>
        <w:trPr>
          <w:cantSplit w:val="0"/>
          <w:trHeight w:val="8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5F">
            <w:pPr>
              <w:jc w:val="both"/>
              <w:rPr>
                <w:rFonts w:ascii="Arial" w:cs="Arial" w:eastAsia="Arial" w:hAnsi="Arial"/>
              </w:rPr>
            </w:pPr>
            <w:r w:rsidDel="00000000" w:rsidR="00000000" w:rsidRPr="00000000">
              <w:rPr>
                <w:rFonts w:ascii="Arial" w:cs="Arial" w:eastAsia="Arial" w:hAnsi="Arial"/>
                <w:rtl w:val="0"/>
              </w:rPr>
              <w:t xml:space="preserve">Envío de diseño de stand </w:t>
            </w:r>
          </w:p>
          <w:p w:rsidR="00000000" w:rsidDel="00000000" w:rsidP="00000000" w:rsidRDefault="00000000" w:rsidRPr="00000000" w14:paraId="00000160">
            <w:pPr>
              <w:spacing w:after="200" w:line="276" w:lineRule="auto"/>
              <w:jc w:val="both"/>
              <w:rPr>
                <w:rFonts w:ascii="Arial" w:cs="Arial" w:eastAsia="Arial" w:hAnsi="Arial"/>
                <w:b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1">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19 de junio de 2023 Visto bueno PABEXPO</w:t>
            </w:r>
          </w:p>
          <w:p w:rsidR="00000000" w:rsidDel="00000000" w:rsidP="00000000" w:rsidRDefault="00000000" w:rsidRPr="00000000" w14:paraId="00000162">
            <w:pPr>
              <w:spacing w:after="200" w:line="276" w:lineRule="auto"/>
              <w:jc w:val="both"/>
              <w:rPr>
                <w:rFonts w:ascii="Arial" w:cs="Arial" w:eastAsia="Arial" w:hAnsi="Arial"/>
                <w:b w:val="1"/>
                <w:color w:val="ff0000"/>
              </w:rPr>
            </w:pPr>
            <w:r w:rsidDel="00000000" w:rsidR="00000000" w:rsidRPr="00000000">
              <w:rPr>
                <w:rFonts w:ascii="Arial" w:cs="Arial" w:eastAsia="Arial" w:hAnsi="Arial"/>
                <w:b w:val="1"/>
                <w:rtl w:val="0"/>
              </w:rPr>
              <w:t xml:space="preserve">20 de junio de 2023</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63">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rtl w:val="0"/>
              </w:rPr>
              <w:t xml:space="preserve">Arribo de mercancías por vía marítima</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5">
            <w:pPr>
              <w:spacing w:after="200" w:line="276" w:lineRule="auto"/>
              <w:jc w:val="both"/>
              <w:rPr>
                <w:rFonts w:ascii="Arial" w:cs="Arial" w:eastAsia="Arial" w:hAnsi="Arial"/>
              </w:rPr>
            </w:pPr>
            <w:r w:rsidDel="00000000" w:rsidR="00000000" w:rsidRPr="00000000">
              <w:rPr>
                <w:rFonts w:ascii="Arial" w:cs="Arial" w:eastAsia="Arial" w:hAnsi="Arial"/>
                <w:b w:val="1"/>
                <w:rtl w:val="0"/>
              </w:rPr>
              <w:t xml:space="preserve">17 de julio de 2023</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66">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7">
            <w:pPr>
              <w:jc w:val="both"/>
              <w:rPr>
                <w:rFonts w:ascii="Arial" w:cs="Arial" w:eastAsia="Arial" w:hAnsi="Arial"/>
              </w:rPr>
            </w:pPr>
            <w:r w:rsidDel="00000000" w:rsidR="00000000" w:rsidRPr="00000000">
              <w:rPr>
                <w:rFonts w:ascii="Arial" w:cs="Arial" w:eastAsia="Arial" w:hAnsi="Arial"/>
                <w:rtl w:val="0"/>
              </w:rPr>
              <w:t xml:space="preserve">Arribo de mercancías por vía aérea</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8">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24 de julio de 2023</w:t>
            </w:r>
          </w:p>
        </w:tc>
        <w:tc>
          <w:tcPr>
            <w:tcBorders>
              <w:left w:color="000000" w:space="0" w:sz="4" w:val="single"/>
            </w:tcBorders>
            <w:vAlign w:val="center"/>
          </w:tcPr>
          <w:p w:rsidR="00000000" w:rsidDel="00000000" w:rsidP="00000000" w:rsidRDefault="00000000" w:rsidRPr="00000000" w14:paraId="0000016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A">
            <w:pPr>
              <w:jc w:val="both"/>
              <w:rPr>
                <w:rFonts w:ascii="Arial" w:cs="Arial" w:eastAsia="Arial" w:hAnsi="Arial"/>
              </w:rPr>
            </w:pPr>
            <w:r w:rsidDel="00000000" w:rsidR="00000000" w:rsidRPr="00000000">
              <w:rPr>
                <w:rFonts w:ascii="Arial" w:cs="Arial" w:eastAsia="Arial" w:hAnsi="Arial"/>
                <w:rtl w:val="0"/>
              </w:rPr>
              <w:t xml:space="preserve">Arribo de mercancías como ENA</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B">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30 de julio de 2023</w:t>
            </w:r>
          </w:p>
        </w:tc>
        <w:tc>
          <w:tcPr>
            <w:tcBorders>
              <w:left w:color="000000" w:space="0" w:sz="4" w:val="single"/>
            </w:tcBorders>
            <w:vAlign w:val="center"/>
          </w:tcPr>
          <w:p w:rsidR="00000000" w:rsidDel="00000000" w:rsidP="00000000" w:rsidRDefault="00000000" w:rsidRPr="00000000" w14:paraId="0000016C">
            <w:pPr>
              <w:spacing w:after="200" w:line="276" w:lineRule="auto"/>
              <w:jc w:val="both"/>
              <w:rPr>
                <w:rFonts w:ascii="Arial" w:cs="Arial" w:eastAsia="Arial" w:hAnsi="Arial"/>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D">
            <w:pPr>
              <w:jc w:val="both"/>
              <w:rPr>
                <w:rFonts w:ascii="Arial" w:cs="Arial" w:eastAsia="Arial" w:hAnsi="Arial"/>
              </w:rPr>
            </w:pPr>
            <w:r w:rsidDel="00000000" w:rsidR="00000000" w:rsidRPr="00000000">
              <w:rPr>
                <w:rFonts w:ascii="Arial" w:cs="Arial" w:eastAsia="Arial" w:hAnsi="Arial"/>
                <w:rtl w:val="0"/>
              </w:rPr>
              <w:t xml:space="preserve">Acreditación</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6E">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29 de julio al 04 de agosto de 2023</w:t>
            </w:r>
          </w:p>
        </w:tc>
        <w:tc>
          <w:tcPr>
            <w:tcBorders>
              <w:left w:color="000000" w:space="0" w:sz="4" w:val="single"/>
            </w:tcBorders>
            <w:vAlign w:val="center"/>
          </w:tcPr>
          <w:p w:rsidR="00000000" w:rsidDel="00000000" w:rsidP="00000000" w:rsidRDefault="00000000" w:rsidRPr="00000000" w14:paraId="0000016F">
            <w:pPr>
              <w:spacing w:after="200" w:line="276" w:lineRule="auto"/>
              <w:jc w:val="both"/>
              <w:rPr>
                <w:rFonts w:ascii="Arial" w:cs="Arial" w:eastAsia="Arial" w:hAnsi="Arial"/>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70">
            <w:pP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Montaje libre diseño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71">
            <w:pPr>
              <w:spacing w:after="20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22 al 31 de julio de 2023</w:t>
            </w:r>
          </w:p>
        </w:tc>
        <w:tc>
          <w:tcPr>
            <w:tcBorders>
              <w:left w:color="000000" w:space="0" w:sz="4" w:val="single"/>
            </w:tcBorders>
            <w:vAlign w:val="center"/>
          </w:tcPr>
          <w:p w:rsidR="00000000" w:rsidDel="00000000" w:rsidP="00000000" w:rsidRDefault="00000000" w:rsidRPr="00000000" w14:paraId="00000172">
            <w:pPr>
              <w:spacing w:after="200" w:line="276" w:lineRule="auto"/>
              <w:jc w:val="both"/>
              <w:rPr>
                <w:rFonts w:ascii="Arial" w:cs="Arial" w:eastAsia="Arial" w:hAnsi="Arial"/>
              </w:rPr>
            </w:pPr>
            <w:r w:rsidDel="00000000" w:rsidR="00000000" w:rsidRPr="00000000">
              <w:rPr>
                <w:rtl w:val="0"/>
              </w:rPr>
            </w:r>
          </w:p>
        </w:tc>
      </w:tr>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73">
            <w:pPr>
              <w:jc w:val="both"/>
              <w:rPr>
                <w:rFonts w:ascii="Arial" w:cs="Arial" w:eastAsia="Arial" w:hAnsi="Arial"/>
                <w:b w:val="1"/>
              </w:rPr>
            </w:pPr>
            <w:r w:rsidDel="00000000" w:rsidR="00000000" w:rsidRPr="00000000">
              <w:rPr>
                <w:rFonts w:ascii="Arial" w:cs="Arial" w:eastAsia="Arial" w:hAnsi="Arial"/>
                <w:rtl w:val="0"/>
              </w:rPr>
              <w:t xml:space="preserve">Entrega de stands modulares a los expositores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74">
            <w:pPr>
              <w:tabs>
                <w:tab w:val="left" w:leader="none" w:pos="3075"/>
              </w:tabs>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28 al 31 de julio de 2023</w:t>
            </w:r>
          </w:p>
        </w:tc>
        <w:tc>
          <w:tcPr>
            <w:tcBorders>
              <w:left w:color="000000" w:space="0" w:sz="4" w:val="single"/>
            </w:tcBorders>
            <w:vAlign w:val="center"/>
          </w:tcPr>
          <w:p w:rsidR="00000000" w:rsidDel="00000000" w:rsidP="00000000" w:rsidRDefault="00000000" w:rsidRPr="00000000" w14:paraId="00000175">
            <w:pPr>
              <w:spacing w:after="200" w:line="276" w:lineRule="auto"/>
              <w:jc w:val="both"/>
              <w:rPr>
                <w:rFonts w:ascii="Arial" w:cs="Arial" w:eastAsia="Arial" w:hAnsi="Arial"/>
              </w:rPr>
            </w:pPr>
            <w:r w:rsidDel="00000000" w:rsidR="00000000" w:rsidRPr="00000000">
              <w:rPr>
                <w:rtl w:val="0"/>
              </w:rPr>
            </w:r>
          </w:p>
        </w:tc>
      </w:tr>
      <w:tr>
        <w:trPr>
          <w:cantSplit w:val="0"/>
          <w:trHeight w:val="3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76">
            <w:pP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Sesión de la FERIA</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77">
            <w:pPr>
              <w:spacing w:after="20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01 al 04 de agosto de 2023</w:t>
            </w:r>
          </w:p>
        </w:tc>
        <w:tc>
          <w:tcPr>
            <w:tcBorders>
              <w:left w:color="000000" w:space="0" w:sz="4" w:val="single"/>
            </w:tcBorders>
            <w:vAlign w:val="center"/>
          </w:tcPr>
          <w:p w:rsidR="00000000" w:rsidDel="00000000" w:rsidP="00000000" w:rsidRDefault="00000000" w:rsidRPr="00000000" w14:paraId="0000017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79">
            <w:pPr>
              <w:jc w:val="both"/>
              <w:rPr>
                <w:rFonts w:ascii="Arial" w:cs="Arial" w:eastAsia="Arial" w:hAnsi="Arial"/>
              </w:rPr>
            </w:pPr>
            <w:r w:rsidDel="00000000" w:rsidR="00000000" w:rsidRPr="00000000">
              <w:rPr>
                <w:rFonts w:ascii="Arial" w:cs="Arial" w:eastAsia="Arial" w:hAnsi="Arial"/>
                <w:rtl w:val="0"/>
              </w:rPr>
              <w:t xml:space="preserve">Desmontaje de stand por los expositores</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17A">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04 al 09 de agosto de 2023</w:t>
            </w:r>
          </w:p>
        </w:tc>
        <w:tc>
          <w:tcPr>
            <w:tcBorders>
              <w:left w:color="000000" w:space="0" w:sz="4" w:val="single"/>
            </w:tcBorders>
            <w:vAlign w:val="center"/>
          </w:tcPr>
          <w:p w:rsidR="00000000" w:rsidDel="00000000" w:rsidP="00000000" w:rsidRDefault="00000000" w:rsidRPr="00000000" w14:paraId="0000017B">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lightGray"/>
          <w:u w:val="none"/>
          <w:vertAlign w:val="baseline"/>
          <w:rtl w:val="0"/>
        </w:rPr>
        <w:t xml:space="preserve">CONTACTOS DEL ORGANIZADOR</w:t>
      </w:r>
      <w:r w:rsidDel="00000000" w:rsidR="00000000" w:rsidRPr="00000000">
        <w:rPr>
          <w:rtl w:val="0"/>
        </w:rPr>
      </w:r>
    </w:p>
    <w:p w:rsidR="00000000" w:rsidDel="00000000" w:rsidP="00000000" w:rsidRDefault="00000000" w:rsidRPr="00000000" w14:paraId="0000017E">
      <w:pPr>
        <w:rPr>
          <w:color w:val="1f497d"/>
        </w:rPr>
      </w:pPr>
      <w:bookmarkStart w:colFirst="0" w:colLast="0" w:name="_3znysh7" w:id="3"/>
      <w:bookmarkEnd w:id="3"/>
      <w:r w:rsidDel="00000000" w:rsidR="00000000" w:rsidRPr="00000000">
        <w:rPr>
          <w:color w:val="1f497d"/>
        </w:rPr>
        <w:drawing>
          <wp:inline distB="0" distT="0" distL="0" distR="0">
            <wp:extent cx="1247775" cy="581025"/>
            <wp:effectExtent b="0" l="0" r="0" t="0"/>
            <wp:docPr descr="Descripción: cid:image001.png@01CFAD9A.58F31C10" id="3" name="image3.png"/>
            <a:graphic>
              <a:graphicData uri="http://schemas.openxmlformats.org/drawingml/2006/picture">
                <pic:pic>
                  <pic:nvPicPr>
                    <pic:cNvPr descr="Descripción: cid:image001.png@01CFAD9A.58F31C10" id="0" name="image3.png"/>
                    <pic:cNvPicPr preferRelativeResize="0"/>
                  </pic:nvPicPr>
                  <pic:blipFill>
                    <a:blip r:embed="rId11"/>
                    <a:srcRect b="0" l="0" r="0" t="0"/>
                    <a:stretch>
                      <a:fillRect/>
                    </a:stretch>
                  </pic:blipFill>
                  <pic:spPr>
                    <a:xfrm>
                      <a:off x="0" y="0"/>
                      <a:ext cx="1247775" cy="581025"/>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i w:val="1"/>
          <w:color w:val="110b91"/>
          <w:sz w:val="20"/>
          <w:szCs w:val="20"/>
        </w:rPr>
      </w:pPr>
      <w:r w:rsidDel="00000000" w:rsidR="00000000" w:rsidRPr="00000000">
        <w:rPr>
          <w:rFonts w:ascii="Arial" w:cs="Arial" w:eastAsia="Arial" w:hAnsi="Arial"/>
          <w:b w:val="1"/>
          <w:i w:val="1"/>
          <w:color w:val="000000"/>
          <w:sz w:val="20"/>
          <w:szCs w:val="20"/>
          <w:rtl w:val="0"/>
        </w:rPr>
        <w:t xml:space="preserve">Ing. Alenia Leal Hernández</w:t>
      </w:r>
      <w:r w:rsidDel="00000000" w:rsidR="00000000" w:rsidRPr="00000000">
        <w:rPr>
          <w:rtl w:val="0"/>
        </w:rPr>
      </w:r>
    </w:p>
    <w:p w:rsidR="00000000" w:rsidDel="00000000" w:rsidP="00000000" w:rsidRDefault="00000000" w:rsidRPr="00000000" w14:paraId="00000180">
      <w:pP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Organizador Profesional de Ferias y Exposiciones</w:t>
      </w:r>
    </w:p>
    <w:p w:rsidR="00000000" w:rsidDel="00000000" w:rsidP="00000000" w:rsidRDefault="00000000" w:rsidRPr="00000000" w14:paraId="00000181">
      <w:pP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Ave. 17 e/ 180 y 182, Oficina Nº6 Rpto. Siboney, Playa, La Habana</w:t>
      </w:r>
    </w:p>
    <w:p w:rsidR="00000000" w:rsidDel="00000000" w:rsidP="00000000" w:rsidRDefault="00000000" w:rsidRPr="00000000" w14:paraId="00000182">
      <w:pP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Teléf.: (53) 7230 1125 /  Movil +53 5216 0253 / +5353577912</w:t>
      </w:r>
    </w:p>
    <w:p w:rsidR="00000000" w:rsidDel="00000000" w:rsidP="00000000" w:rsidRDefault="00000000" w:rsidRPr="00000000" w14:paraId="00000183">
      <w:pPr>
        <w:rPr>
          <w:rFonts w:ascii="Arial" w:cs="Arial" w:eastAsia="Arial" w:hAnsi="Arial"/>
          <w:i w:val="1"/>
          <w:color w:val="0070c0"/>
          <w:sz w:val="20"/>
          <w:szCs w:val="20"/>
        </w:rPr>
      </w:pPr>
      <w:r w:rsidDel="00000000" w:rsidR="00000000" w:rsidRPr="00000000">
        <w:rPr>
          <w:rFonts w:ascii="Arial" w:cs="Arial" w:eastAsia="Arial" w:hAnsi="Arial"/>
          <w:b w:val="1"/>
          <w:i w:val="1"/>
          <w:color w:val="000000"/>
          <w:sz w:val="20"/>
          <w:szCs w:val="20"/>
          <w:rtl w:val="0"/>
        </w:rPr>
        <w:t xml:space="preserve">E-mail: </w:t>
      </w:r>
      <w:hyperlink r:id="rId12">
        <w:r w:rsidDel="00000000" w:rsidR="00000000" w:rsidRPr="00000000">
          <w:rPr>
            <w:rFonts w:ascii="Arial" w:cs="Arial" w:eastAsia="Arial" w:hAnsi="Arial"/>
            <w:b w:val="1"/>
            <w:i w:val="1"/>
            <w:color w:val="0070c0"/>
            <w:sz w:val="20"/>
            <w:szCs w:val="20"/>
            <w:u w:val="single"/>
            <w:rtl w:val="0"/>
          </w:rPr>
          <w:t xml:space="preserve">rafaelalejandro@palco.cu</w:t>
        </w:r>
      </w:hyperlink>
      <w:r w:rsidDel="00000000" w:rsidR="00000000" w:rsidRPr="00000000">
        <w:rPr>
          <w:rFonts w:ascii="Arial" w:cs="Arial" w:eastAsia="Arial" w:hAnsi="Arial"/>
          <w:i w:val="1"/>
          <w:color w:val="0070c0"/>
          <w:sz w:val="20"/>
          <w:szCs w:val="20"/>
          <w:rtl w:val="0"/>
        </w:rPr>
        <w:t xml:space="preserve"> </w:t>
      </w:r>
    </w:p>
    <w:p w:rsidR="00000000" w:rsidDel="00000000" w:rsidP="00000000" w:rsidRDefault="00000000" w:rsidRPr="00000000" w14:paraId="00000184">
      <w:pPr>
        <w:rPr>
          <w:rFonts w:ascii="Arial" w:cs="Arial" w:eastAsia="Arial" w:hAnsi="Arial"/>
          <w:i w:val="1"/>
          <w:color w:val="0070c0"/>
          <w:sz w:val="20"/>
          <w:szCs w:val="20"/>
        </w:rPr>
      </w:pPr>
      <w:hyperlink r:id="rId13">
        <w:r w:rsidDel="00000000" w:rsidR="00000000" w:rsidRPr="00000000">
          <w:rPr>
            <w:rFonts w:ascii="Arial" w:cs="Arial" w:eastAsia="Arial" w:hAnsi="Arial"/>
            <w:b w:val="1"/>
            <w:i w:val="1"/>
            <w:color w:val="0070c0"/>
            <w:sz w:val="20"/>
            <w:szCs w:val="20"/>
            <w:u w:val="single"/>
            <w:rtl w:val="0"/>
          </w:rPr>
          <w:t xml:space="preserve">www.gpalco.com</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2005702</wp:posOffset>
            </wp:positionH>
            <wp:positionV relativeFrom="paragraph">
              <wp:posOffset>93980</wp:posOffset>
            </wp:positionV>
            <wp:extent cx="1018540" cy="4229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018540" cy="422910"/>
                    </a:xfrm>
                    <a:prstGeom prst="rect"/>
                    <a:ln/>
                  </pic:spPr>
                </pic:pic>
              </a:graphicData>
            </a:graphic>
          </wp:anchor>
        </w:drawing>
      </w:r>
    </w:p>
    <w:p w:rsidR="00000000" w:rsidDel="00000000" w:rsidP="00000000" w:rsidRDefault="00000000" w:rsidRPr="00000000" w14:paraId="00000185">
      <w:pPr>
        <w:rPr>
          <w:rFonts w:ascii="Arial" w:cs="Arial" w:eastAsia="Arial" w:hAnsi="Arial"/>
        </w:rPr>
      </w:pPr>
      <w:r w:rsidDel="00000000" w:rsidR="00000000" w:rsidRPr="00000000">
        <w:rPr>
          <w:b w:val="1"/>
          <w:i w:val="1"/>
          <w:color w:val="110b91"/>
        </w:rPr>
        <w:drawing>
          <wp:inline distB="0" distT="0" distL="0" distR="0">
            <wp:extent cx="685800" cy="314325"/>
            <wp:effectExtent b="0" l="0" r="0" t="0"/>
            <wp:docPr descr="Descripción: cid:image006.png@01D2B374.4A749BE0" id="5" name="image5.png"/>
            <a:graphic>
              <a:graphicData uri="http://schemas.openxmlformats.org/drawingml/2006/picture">
                <pic:pic>
                  <pic:nvPicPr>
                    <pic:cNvPr descr="Descripción: cid:image006.png@01D2B374.4A749BE0" id="0" name="image5.png"/>
                    <pic:cNvPicPr preferRelativeResize="0"/>
                  </pic:nvPicPr>
                  <pic:blipFill>
                    <a:blip r:embed="rId15"/>
                    <a:srcRect b="0" l="0" r="0" t="0"/>
                    <a:stretch>
                      <a:fillRect/>
                    </a:stretch>
                  </pic:blipFill>
                  <pic:spPr>
                    <a:xfrm>
                      <a:off x="0" y="0"/>
                      <a:ext cx="685800" cy="314325"/>
                    </a:xfrm>
                    <a:prstGeom prst="rect"/>
                    <a:ln/>
                  </pic:spPr>
                </pic:pic>
              </a:graphicData>
            </a:graphic>
          </wp:inline>
        </w:drawing>
      </w:r>
      <w:r w:rsidDel="00000000" w:rsidR="00000000" w:rsidRPr="00000000">
        <w:rPr>
          <w:color w:val="1f497d"/>
        </w:rPr>
        <w:drawing>
          <wp:inline distB="0" distT="0" distL="0" distR="0">
            <wp:extent cx="1095375" cy="295275"/>
            <wp:effectExtent b="0" l="0" r="0" t="0"/>
            <wp:docPr descr="Descripción: LOGO DEFINITIVO 40 ANIVERS" id="4" name="image4.png"/>
            <a:graphic>
              <a:graphicData uri="http://schemas.openxmlformats.org/drawingml/2006/picture">
                <pic:pic>
                  <pic:nvPicPr>
                    <pic:cNvPr descr="Descripción: LOGO DEFINITIVO 40 ANIVERS" id="0" name="image4.png"/>
                    <pic:cNvPicPr preferRelativeResize="0"/>
                  </pic:nvPicPr>
                  <pic:blipFill>
                    <a:blip r:embed="rId16"/>
                    <a:srcRect b="0" l="0" r="0" t="0"/>
                    <a:stretch>
                      <a:fillRect/>
                    </a:stretch>
                  </pic:blipFill>
                  <pic:spPr>
                    <a:xfrm>
                      <a:off x="0" y="0"/>
                      <a:ext cx="1095375" cy="295275"/>
                    </a:xfrm>
                    <a:prstGeom prst="rect"/>
                    <a:ln/>
                  </pic:spPr>
                </pic:pic>
              </a:graphicData>
            </a:graphic>
          </wp:inline>
        </w:drawing>
      </w:r>
      <w:r w:rsidDel="00000000" w:rsidR="00000000" w:rsidRPr="00000000">
        <w:rPr>
          <w:b w:val="1"/>
          <w:i w:val="1"/>
          <w:color w:val="110b91"/>
          <w:rtl w:val="0"/>
        </w:rPr>
        <w:t xml:space="preserve">   </w:t>
      </w:r>
      <w:r w:rsidDel="00000000" w:rsidR="00000000" w:rsidRPr="00000000">
        <w:rPr>
          <w:rtl w:val="0"/>
        </w:rPr>
      </w:r>
    </w:p>
    <w:sectPr>
      <w:footerReference r:id="rId1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55" w:hanging="495"/>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4">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mailto:reserva@hpalco.palco.cu" TargetMode="External"/><Relationship Id="rId13" Type="http://schemas.openxmlformats.org/officeDocument/2006/relationships/hyperlink" Target="http://www.gpalco.com/" TargetMode="External"/><Relationship Id="rId12" Type="http://schemas.openxmlformats.org/officeDocument/2006/relationships/hyperlink" Target="mailto:rafelalejandro@palco.c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anetfernandez@palco.cu" TargetMode="External"/><Relationship Id="rId15" Type="http://schemas.openxmlformats.org/officeDocument/2006/relationships/image" Target="media/image5.png"/><Relationship Id="rId14" Type="http://schemas.openxmlformats.org/officeDocument/2006/relationships/image" Target="media/image1.png"/><Relationship Id="rId17" Type="http://schemas.openxmlformats.org/officeDocument/2006/relationships/footer" Target="foot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alenialeal@palco.cu" TargetMode="External"/><Relationship Id="rId8" Type="http://schemas.openxmlformats.org/officeDocument/2006/relationships/hyperlink" Target="mailto:havanasport@palco.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